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5790623"/>
      <w:r w:rsidRPr="00AA466D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бюджетное общеобразовательное учреждение Костомукшского городского округа "Средняя общеобразовательная школа №1 </w:t>
      </w: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A466D">
        <w:rPr>
          <w:rFonts w:ascii="Times New Roman" w:hAnsi="Times New Roman" w:cs="Times New Roman"/>
          <w:sz w:val="24"/>
          <w:szCs w:val="24"/>
          <w:lang w:val="ru-RU"/>
        </w:rPr>
        <w:t>с углубленным изучением иностранного языка имени Я.В. Ругоева"</w:t>
      </w: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6E87" w:rsidRPr="00AA466D" w:rsidRDefault="00556E87" w:rsidP="00556E87">
      <w:pPr>
        <w:spacing w:after="0" w:line="360" w:lineRule="auto"/>
        <w:contextualSpacing/>
        <w:jc w:val="center"/>
        <w:rPr>
          <w:rFonts w:ascii="Arial" w:hAnsi="Arial"/>
          <w:b/>
          <w:sz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5"/>
        <w:gridCol w:w="3007"/>
        <w:gridCol w:w="3339"/>
      </w:tblGrid>
      <w:tr w:rsidR="00556E87" w:rsidRPr="00AA466D" w:rsidTr="001E10DE">
        <w:trPr>
          <w:jc w:val="center"/>
        </w:trPr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«Рассмотрено»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 заседании </w:t>
            </w:r>
            <w:proofErr w:type="gramStart"/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методического</w:t>
            </w:r>
            <w:proofErr w:type="gramEnd"/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совета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Протокол №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>_______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от «_____»______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года.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Руководитель методического совета: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>______          _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(Л.П.Петрасова)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«Согласовано»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Заместитель директора по УВР: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__________(О.И.Кулеша)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«_____»______202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«Утверждаю»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Директор школы: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____________(Н.Ю.Федотова)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Приказ №__________</w:t>
            </w:r>
          </w:p>
          <w:p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от «____»______202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года</w:t>
            </w:r>
          </w:p>
        </w:tc>
      </w:tr>
    </w:tbl>
    <w:p w:rsidR="00556E87" w:rsidRPr="00AA466D" w:rsidRDefault="00556E87" w:rsidP="00556E87">
      <w:pPr>
        <w:spacing w:after="0" w:line="360" w:lineRule="auto"/>
        <w:contextualSpacing/>
        <w:jc w:val="center"/>
        <w:rPr>
          <w:rFonts w:ascii="Arial" w:hAnsi="Arial"/>
          <w:sz w:val="24"/>
          <w:lang w:val="ru-RU" w:eastAsia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lang w:val="ru-RU"/>
        </w:rPr>
      </w:pPr>
      <w:r w:rsidRPr="00AA466D">
        <w:rPr>
          <w:rFonts w:ascii="Times New Roman" w:hAnsi="Times New Roman" w:cs="Times New Roman"/>
          <w:sz w:val="24"/>
          <w:lang w:val="ru-RU"/>
        </w:rPr>
        <w:t xml:space="preserve">РАБОЧАЯ ПРОГРАММА ОСНОВНОГО ОБЩЕГО ОБРАЗОВАНИЯ </w:t>
      </w: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lang w:val="ru-RU"/>
        </w:rPr>
      </w:pPr>
      <w:r w:rsidRPr="00AA466D">
        <w:rPr>
          <w:rFonts w:ascii="Times New Roman" w:hAnsi="Times New Roman" w:cs="Times New Roman"/>
          <w:sz w:val="24"/>
          <w:lang w:val="ru-RU"/>
        </w:rPr>
        <w:t>учебного предмета</w:t>
      </w: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lang w:val="ru-RU"/>
        </w:rPr>
      </w:pPr>
      <w:r w:rsidRPr="00AA466D">
        <w:rPr>
          <w:rFonts w:ascii="Times New Roman" w:hAnsi="Times New Roman" w:cs="Times New Roman"/>
          <w:sz w:val="24"/>
          <w:lang w:val="ru-RU"/>
        </w:rPr>
        <w:t xml:space="preserve"> «</w:t>
      </w:r>
      <w:r>
        <w:rPr>
          <w:rFonts w:ascii="Times New Roman" w:hAnsi="Times New Roman" w:cs="Times New Roman"/>
          <w:sz w:val="24"/>
          <w:lang w:val="ru-RU"/>
        </w:rPr>
        <w:t>Физическая культура</w:t>
      </w:r>
      <w:r w:rsidRPr="00AA466D">
        <w:rPr>
          <w:rFonts w:ascii="Times New Roman" w:hAnsi="Times New Roman" w:cs="Times New Roman"/>
          <w:sz w:val="24"/>
          <w:lang w:val="ru-RU"/>
        </w:rPr>
        <w:t>»</w:t>
      </w: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A466D">
        <w:rPr>
          <w:rFonts w:ascii="Times New Roman" w:hAnsi="Times New Roman" w:cs="Times New Roman"/>
          <w:sz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lang w:val="ru-RU"/>
        </w:rPr>
        <w:t>5</w:t>
      </w:r>
      <w:r w:rsidRPr="00AA466D">
        <w:rPr>
          <w:rFonts w:ascii="Times New Roman" w:hAnsi="Times New Roman" w:cs="Times New Roman"/>
          <w:sz w:val="24"/>
          <w:lang w:val="ru-RU"/>
        </w:rPr>
        <w:t>-9 классы)</w:t>
      </w: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6E87" w:rsidRDefault="00556E87" w:rsidP="00556E87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E87" w:rsidRDefault="00556E87" w:rsidP="00556E87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56E87" w:rsidRPr="00AA466D" w:rsidRDefault="00556E87" w:rsidP="00556E87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A466D">
        <w:rPr>
          <w:rFonts w:ascii="Times New Roman" w:hAnsi="Times New Roman" w:cs="Times New Roman"/>
          <w:b/>
          <w:sz w:val="24"/>
          <w:szCs w:val="24"/>
          <w:lang w:val="ru-RU"/>
        </w:rPr>
        <w:t>Составитель:</w:t>
      </w:r>
    </w:p>
    <w:p w:rsidR="00556E87" w:rsidRDefault="00556E87" w:rsidP="00556E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физической культуры Лебедева С.В.</w:t>
      </w:r>
    </w:p>
    <w:p w:rsidR="00556E87" w:rsidRDefault="00556E87" w:rsidP="00556E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физической культуры Давжук О.Е.</w:t>
      </w:r>
    </w:p>
    <w:p w:rsidR="00556E87" w:rsidRDefault="00556E87" w:rsidP="00556E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физической культуры Марков В.И.</w:t>
      </w:r>
    </w:p>
    <w:p w:rsidR="00556E87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6E87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6E87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6E87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A466D">
        <w:rPr>
          <w:rFonts w:ascii="Times New Roman" w:hAnsi="Times New Roman" w:cs="Times New Roman"/>
          <w:sz w:val="24"/>
          <w:szCs w:val="24"/>
          <w:lang w:val="ru-RU"/>
        </w:rPr>
        <w:t xml:space="preserve">Костомукша </w:t>
      </w:r>
    </w:p>
    <w:p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2023</w:t>
      </w:r>
      <w:r w:rsidRPr="00AA466D">
        <w:rPr>
          <w:rFonts w:ascii="Times New Roman" w:hAnsi="Times New Roman" w:cs="Times New Roman"/>
          <w:sz w:val="24"/>
          <w:szCs w:val="24"/>
          <w:lang w:val="ru-RU"/>
        </w:rPr>
        <w:t xml:space="preserve"> год</w:t>
      </w:r>
    </w:p>
    <w:p w:rsidR="00E262E5" w:rsidRPr="003C5484" w:rsidRDefault="00E262E5">
      <w:pPr>
        <w:spacing w:after="0"/>
        <w:ind w:left="120"/>
        <w:rPr>
          <w:lang w:val="ru-RU"/>
        </w:rPr>
      </w:pPr>
    </w:p>
    <w:p w:rsidR="009D7B32" w:rsidRDefault="009D7B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25790624"/>
      <w:bookmarkEnd w:id="0"/>
    </w:p>
    <w:p w:rsidR="009D7B32" w:rsidRDefault="009D7B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262E5" w:rsidRPr="003C5484" w:rsidRDefault="00510063">
      <w:pPr>
        <w:spacing w:after="0" w:line="264" w:lineRule="auto"/>
        <w:ind w:left="120"/>
        <w:jc w:val="both"/>
        <w:rPr>
          <w:lang w:val="ru-RU"/>
        </w:rPr>
      </w:pPr>
      <w:r w:rsidRPr="003C54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262E5" w:rsidRPr="003C5484" w:rsidRDefault="00E262E5">
      <w:pPr>
        <w:spacing w:after="0" w:line="264" w:lineRule="auto"/>
        <w:ind w:left="120"/>
        <w:jc w:val="both"/>
        <w:rPr>
          <w:lang w:val="ru-RU"/>
        </w:rPr>
      </w:pPr>
    </w:p>
    <w:p w:rsidR="00E262E5" w:rsidRPr="003C5484" w:rsidRDefault="00E262E5">
      <w:pPr>
        <w:spacing w:after="0"/>
        <w:ind w:left="120"/>
        <w:rPr>
          <w:lang w:val="ru-RU"/>
        </w:rPr>
      </w:pP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>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E262E5" w:rsidRPr="00510063" w:rsidRDefault="00510063">
      <w:pPr>
        <w:spacing w:after="0"/>
        <w:ind w:firstLine="600"/>
        <w:jc w:val="both"/>
        <w:rPr>
          <w:lang w:val="ru-RU"/>
        </w:rPr>
      </w:pPr>
      <w:bookmarkStart w:id="2" w:name="10bad217-7d99-408e-b09f-86f4333d94ae"/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образования, – </w:t>
      </w:r>
      <w:r>
        <w:rPr>
          <w:rFonts w:ascii="Times New Roman" w:hAnsi="Times New Roman"/>
          <w:color w:val="000000"/>
          <w:sz w:val="28"/>
          <w:lang w:val="ru-RU"/>
        </w:rPr>
        <w:t>340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часов: в 5 классе – </w:t>
      </w:r>
      <w:r>
        <w:rPr>
          <w:rFonts w:ascii="Times New Roman" w:hAnsi="Times New Roman"/>
          <w:color w:val="000000"/>
          <w:sz w:val="28"/>
          <w:lang w:val="ru-RU"/>
        </w:rPr>
        <w:t>68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часа в неделю), в 6 классе – </w:t>
      </w:r>
      <w:r>
        <w:rPr>
          <w:rFonts w:ascii="Times New Roman" w:hAnsi="Times New Roman"/>
          <w:color w:val="000000"/>
          <w:sz w:val="28"/>
          <w:lang w:val="ru-RU"/>
        </w:rPr>
        <w:t>68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часа в неделю), в 7 классе – </w:t>
      </w:r>
      <w:r>
        <w:rPr>
          <w:rFonts w:ascii="Times New Roman" w:hAnsi="Times New Roman"/>
          <w:color w:val="000000"/>
          <w:sz w:val="28"/>
          <w:lang w:val="ru-RU"/>
        </w:rPr>
        <w:t>68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часа в неделю), в 8 классе – </w:t>
      </w:r>
      <w:r>
        <w:rPr>
          <w:rFonts w:ascii="Times New Roman" w:hAnsi="Times New Roman"/>
          <w:color w:val="000000"/>
          <w:sz w:val="28"/>
          <w:lang w:val="ru-RU"/>
        </w:rPr>
        <w:t>68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часа в неделю), в 9 классе – </w:t>
      </w:r>
      <w:r>
        <w:rPr>
          <w:rFonts w:ascii="Times New Roman" w:hAnsi="Times New Roman"/>
          <w:color w:val="000000"/>
          <w:sz w:val="28"/>
          <w:lang w:val="ru-RU"/>
        </w:rPr>
        <w:t>68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часа в неделю). </w:t>
      </w:r>
      <w:bookmarkEnd w:id="2"/>
      <w:proofErr w:type="gramEnd"/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E262E5">
      <w:pPr>
        <w:spacing w:after="0"/>
        <w:ind w:left="120"/>
        <w:jc w:val="both"/>
        <w:rPr>
          <w:lang w:val="ru-RU"/>
        </w:rPr>
      </w:pPr>
    </w:p>
    <w:p w:rsidR="00E262E5" w:rsidRPr="00510063" w:rsidRDefault="00E262E5">
      <w:pPr>
        <w:spacing w:after="0" w:line="264" w:lineRule="auto"/>
        <w:ind w:left="120"/>
        <w:jc w:val="both"/>
        <w:rPr>
          <w:lang w:val="ru-RU"/>
        </w:rPr>
      </w:pPr>
    </w:p>
    <w:p w:rsidR="00E262E5" w:rsidRPr="00510063" w:rsidRDefault="00E262E5">
      <w:pPr>
        <w:rPr>
          <w:lang w:val="ru-RU"/>
        </w:rPr>
        <w:sectPr w:rsidR="00E262E5" w:rsidRPr="00510063">
          <w:pgSz w:w="11906" w:h="16383"/>
          <w:pgMar w:top="1134" w:right="850" w:bottom="1134" w:left="1701" w:header="720" w:footer="720" w:gutter="0"/>
          <w:cols w:space="720"/>
        </w:sectPr>
      </w:pPr>
    </w:p>
    <w:p w:rsidR="00E262E5" w:rsidRPr="00510063" w:rsidRDefault="00510063">
      <w:pPr>
        <w:spacing w:after="0" w:line="264" w:lineRule="auto"/>
        <w:ind w:left="120"/>
        <w:jc w:val="both"/>
        <w:rPr>
          <w:lang w:val="ru-RU"/>
        </w:rPr>
      </w:pPr>
      <w:bookmarkStart w:id="3" w:name="block-25790619"/>
      <w:bookmarkEnd w:id="1"/>
      <w:r w:rsidRPr="0051006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262E5" w:rsidRPr="00510063" w:rsidRDefault="00E262E5">
      <w:pPr>
        <w:spacing w:after="0" w:line="264" w:lineRule="auto"/>
        <w:ind w:left="120"/>
        <w:jc w:val="both"/>
        <w:rPr>
          <w:lang w:val="ru-RU"/>
        </w:rPr>
      </w:pPr>
    </w:p>
    <w:p w:rsidR="00E262E5" w:rsidRPr="00510063" w:rsidRDefault="00510063">
      <w:pPr>
        <w:spacing w:after="0" w:line="264" w:lineRule="auto"/>
        <w:ind w:left="120"/>
        <w:jc w:val="both"/>
        <w:rPr>
          <w:lang w:val="ru-RU"/>
        </w:rPr>
      </w:pPr>
      <w:bookmarkStart w:id="4" w:name="_Toc137567697"/>
      <w:bookmarkEnd w:id="4"/>
      <w:r w:rsidRPr="0051006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Режим дня и его значение для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«скрестно»,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</w:t>
      </w:r>
      <w:r>
        <w:rPr>
          <w:rFonts w:ascii="Times New Roman" w:hAnsi="Times New Roman"/>
          <w:color w:val="000000"/>
          <w:sz w:val="28"/>
          <w:lang w:val="ru-RU"/>
        </w:rPr>
        <w:t xml:space="preserve"> с места</w:t>
      </w:r>
      <w:r w:rsidRPr="00510063">
        <w:rPr>
          <w:rFonts w:ascii="Times New Roman" w:hAnsi="Times New Roman"/>
          <w:color w:val="000000"/>
          <w:sz w:val="28"/>
          <w:lang w:val="ru-RU"/>
        </w:rPr>
        <w:t>, прыжки в высоту с прямого разбега.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Передвижение на лыжах попеременным двухшажным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Футбол.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 xml:space="preserve">Удар по неподвижному мячу внутренней стороной стопы с небольшого разбега, остановка катящегося мяча способом «наступания», ведение мяча «по прямой», «по кругу» и «змейкой», обводка мячом ориентиров (конусов). </w:t>
      </w:r>
      <w:proofErr w:type="gramEnd"/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E262E5" w:rsidRPr="00510063" w:rsidRDefault="00E262E5">
      <w:pPr>
        <w:spacing w:after="0"/>
        <w:ind w:left="120"/>
        <w:rPr>
          <w:lang w:val="ru-RU"/>
        </w:rPr>
      </w:pPr>
      <w:bookmarkStart w:id="5" w:name="_Toc137567698"/>
      <w:bookmarkEnd w:id="5"/>
    </w:p>
    <w:p w:rsidR="00E262E5" w:rsidRPr="00510063" w:rsidRDefault="00E262E5">
      <w:pPr>
        <w:spacing w:after="0"/>
        <w:ind w:left="120"/>
        <w:rPr>
          <w:lang w:val="ru-RU"/>
        </w:rPr>
      </w:pPr>
    </w:p>
    <w:p w:rsidR="00E262E5" w:rsidRPr="00510063" w:rsidRDefault="00510063">
      <w:pPr>
        <w:spacing w:after="0"/>
        <w:ind w:left="120"/>
        <w:rPr>
          <w:lang w:val="ru-RU"/>
        </w:rPr>
      </w:pPr>
      <w:r w:rsidRPr="0051006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(раскачивающуюся) мишень.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игры и игровая деятельность по правилам с использованием разученных технических приёмов.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E262E5" w:rsidRPr="00510063" w:rsidRDefault="00E262E5">
      <w:pPr>
        <w:spacing w:after="0"/>
        <w:ind w:left="120"/>
        <w:rPr>
          <w:lang w:val="ru-RU"/>
        </w:rPr>
      </w:pPr>
      <w:bookmarkStart w:id="6" w:name="_Toc137567699"/>
      <w:bookmarkEnd w:id="6"/>
    </w:p>
    <w:p w:rsidR="00E262E5" w:rsidRPr="00510063" w:rsidRDefault="00E262E5">
      <w:pPr>
        <w:spacing w:after="0"/>
        <w:ind w:left="120"/>
        <w:rPr>
          <w:lang w:val="ru-RU"/>
        </w:rPr>
      </w:pPr>
    </w:p>
    <w:p w:rsidR="00E262E5" w:rsidRPr="00510063" w:rsidRDefault="00510063">
      <w:pPr>
        <w:spacing w:after="0"/>
        <w:ind w:left="120"/>
        <w:rPr>
          <w:lang w:val="ru-RU"/>
        </w:rPr>
      </w:pPr>
      <w:r w:rsidRPr="0051006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нагрузкой».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</w:t>
      </w:r>
      <w:r w:rsidR="00482374">
        <w:rPr>
          <w:rFonts w:ascii="Times New Roman" w:hAnsi="Times New Roman"/>
          <w:color w:val="000000"/>
          <w:spacing w:val="-2"/>
          <w:sz w:val="28"/>
          <w:lang w:val="ru-RU"/>
        </w:rPr>
        <w:t>итмической гимнастики (девочки)</w:t>
      </w: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Комплекс упражнений </w:t>
      </w:r>
      <w:proofErr w:type="gramStart"/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степ-аэробики</w:t>
      </w:r>
      <w:proofErr w:type="gramEnd"/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упорах, переворотах (мальчики).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Бег с преодолением препятствий способами «наступание»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E262E5" w:rsidRPr="00510063" w:rsidRDefault="00E262E5">
      <w:pPr>
        <w:spacing w:after="0"/>
        <w:ind w:left="120"/>
        <w:rPr>
          <w:lang w:val="ru-RU"/>
        </w:rPr>
      </w:pPr>
      <w:bookmarkStart w:id="7" w:name="_Toc137567700"/>
      <w:bookmarkEnd w:id="7"/>
    </w:p>
    <w:p w:rsidR="00E262E5" w:rsidRPr="00510063" w:rsidRDefault="00E262E5">
      <w:pPr>
        <w:spacing w:after="0"/>
        <w:ind w:left="120"/>
        <w:rPr>
          <w:lang w:val="ru-RU"/>
        </w:rPr>
      </w:pPr>
    </w:p>
    <w:p w:rsidR="00E262E5" w:rsidRPr="00510063" w:rsidRDefault="00510063">
      <w:pPr>
        <w:spacing w:after="0"/>
        <w:ind w:left="120"/>
        <w:rPr>
          <w:lang w:val="ru-RU"/>
        </w:rPr>
      </w:pPr>
      <w:r w:rsidRPr="0051006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Профилактика перенапряжения систем организма средствами оздоровительной физической культуры: упражнения мышечной релаксации и </w:t>
      </w: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>регулирования вегетативной нервной системы, профилактики общего утомления и остроты зрения.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Кроссовый бег, прыжок в длину с </w:t>
      </w:r>
      <w:r w:rsidR="00482374">
        <w:rPr>
          <w:rFonts w:ascii="Times New Roman" w:hAnsi="Times New Roman"/>
          <w:color w:val="000000"/>
          <w:sz w:val="28"/>
          <w:lang w:val="ru-RU"/>
        </w:rPr>
        <w:t>места</w:t>
      </w:r>
      <w:r w:rsidRPr="00510063">
        <w:rPr>
          <w:rFonts w:ascii="Times New Roman" w:hAnsi="Times New Roman"/>
          <w:color w:val="000000"/>
          <w:sz w:val="28"/>
          <w:lang w:val="ru-RU"/>
        </w:rPr>
        <w:t>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бесшажным ходом, преодоление естественных препятствий на лыжах широким шагом, перешагиванием, перелазанием, торможение боковым скольжением при спуске на лыжах с пологого склона, переход с попеременного двухшажного хода на одновременный бесшажный ход и обратно, ранее разученные упражнения лыжной подготовки в передвижениях на лыжах, при спусках, подъёмах, торможении.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Баскетбол.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Волейбол. Прямой нападающий удар, индивидуальное блокирование мяча в прыжке с места, тактические действия в защите и нападении. Игровая </w:t>
      </w: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 по правилам с использованием ранее разученных технических приёмов.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E262E5" w:rsidRPr="00510063" w:rsidRDefault="00E262E5">
      <w:pPr>
        <w:spacing w:after="0"/>
        <w:ind w:left="120"/>
        <w:rPr>
          <w:lang w:val="ru-RU"/>
        </w:rPr>
      </w:pPr>
      <w:bookmarkStart w:id="8" w:name="_Toc137567701"/>
      <w:bookmarkEnd w:id="8"/>
    </w:p>
    <w:p w:rsidR="00E262E5" w:rsidRPr="00510063" w:rsidRDefault="00E262E5">
      <w:pPr>
        <w:spacing w:after="0"/>
        <w:ind w:left="120"/>
        <w:rPr>
          <w:lang w:val="ru-RU"/>
        </w:rPr>
      </w:pPr>
    </w:p>
    <w:p w:rsidR="00E262E5" w:rsidRPr="00510063" w:rsidRDefault="00510063">
      <w:pPr>
        <w:spacing w:after="0"/>
        <w:ind w:left="120"/>
        <w:rPr>
          <w:lang w:val="ru-RU"/>
        </w:rPr>
      </w:pPr>
      <w:r w:rsidRPr="0051006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>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482374" w:rsidRDefault="0051006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с включением длинного кувырка с разбега и кувырка назад в упор, стоя ноги врозь (юноши). Гимнастическая </w:t>
      </w: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Техническая подготовка в беговых и прыжковых упражнениях: бег на короткие и длинные дистанции, прыжки в длину</w:t>
      </w:r>
      <w:r w:rsidR="00482374">
        <w:rPr>
          <w:rFonts w:ascii="Times New Roman" w:hAnsi="Times New Roman"/>
          <w:color w:val="000000"/>
          <w:sz w:val="28"/>
          <w:lang w:val="ru-RU"/>
        </w:rPr>
        <w:t xml:space="preserve"> с места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, прыжки в высоту способом «перешагивание». Техническая подготовка в метании спортивного снаряда с разбега на дальность.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Техническая подготовка в передвижении лыжными ходами по учебной дистанции: попеременный двухшажный ход, одновременный одношажный ход, способы перехода с одного лыжного хода на другой. </w:t>
      </w:r>
      <w:r w:rsidR="00482374">
        <w:rPr>
          <w:rFonts w:ascii="Times New Roman" w:hAnsi="Times New Roman"/>
          <w:color w:val="000000"/>
          <w:sz w:val="28"/>
          <w:lang w:val="ru-RU"/>
        </w:rPr>
        <w:t>Техника конькового хода.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Баскетбол. Техническая подготовка в игровых действиях: ведение, передачи, приёмы и броски мяча на месте, в прыжке, после ведения.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Футбол. Техническая подготовка в игровых действиях: ведение, приёмы и передачи, остановки и удары по мячу с места и в движении.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E262E5" w:rsidRPr="00510063" w:rsidRDefault="00E262E5">
      <w:pPr>
        <w:rPr>
          <w:lang w:val="ru-RU"/>
        </w:rPr>
        <w:sectPr w:rsidR="00E262E5" w:rsidRPr="00510063">
          <w:pgSz w:w="11906" w:h="16383"/>
          <w:pgMar w:top="1134" w:right="850" w:bottom="1134" w:left="1701" w:header="720" w:footer="720" w:gutter="0"/>
          <w:cols w:space="720"/>
        </w:sectPr>
      </w:pPr>
    </w:p>
    <w:p w:rsidR="00E262E5" w:rsidRPr="00510063" w:rsidRDefault="00510063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25790621"/>
      <w:bookmarkEnd w:id="3"/>
      <w:bookmarkEnd w:id="9"/>
      <w:r w:rsidRPr="0051006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E262E5" w:rsidRPr="00510063" w:rsidRDefault="00E262E5">
      <w:pPr>
        <w:spacing w:after="0"/>
        <w:ind w:left="120"/>
        <w:rPr>
          <w:lang w:val="ru-RU"/>
        </w:rPr>
      </w:pPr>
      <w:bookmarkStart w:id="11" w:name="_Toc137548641"/>
      <w:bookmarkEnd w:id="11"/>
    </w:p>
    <w:p w:rsidR="00E262E5" w:rsidRPr="00510063" w:rsidRDefault="00510063">
      <w:pPr>
        <w:spacing w:after="0" w:line="264" w:lineRule="auto"/>
        <w:ind w:left="120"/>
        <w:jc w:val="both"/>
        <w:rPr>
          <w:lang w:val="ru-RU"/>
        </w:rPr>
      </w:pPr>
      <w:r w:rsidRPr="005100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5100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E262E5" w:rsidRPr="00510063" w:rsidRDefault="00E262E5">
      <w:pPr>
        <w:spacing w:after="0"/>
        <w:ind w:left="120"/>
        <w:rPr>
          <w:lang w:val="ru-RU"/>
        </w:rPr>
      </w:pPr>
      <w:bookmarkStart w:id="12" w:name="_Toc137567704"/>
      <w:bookmarkEnd w:id="12"/>
    </w:p>
    <w:p w:rsidR="00E262E5" w:rsidRPr="00510063" w:rsidRDefault="00E262E5">
      <w:pPr>
        <w:spacing w:after="0" w:line="264" w:lineRule="auto"/>
        <w:ind w:left="120"/>
        <w:rPr>
          <w:lang w:val="ru-RU"/>
        </w:rPr>
      </w:pPr>
    </w:p>
    <w:p w:rsidR="00E262E5" w:rsidRPr="00510063" w:rsidRDefault="00510063">
      <w:pPr>
        <w:spacing w:after="0" w:line="264" w:lineRule="auto"/>
        <w:ind w:left="120"/>
        <w:rPr>
          <w:lang w:val="ru-RU"/>
        </w:rPr>
      </w:pPr>
      <w:r w:rsidRPr="005100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bookmarkStart w:id="13" w:name="_Toc134720971"/>
      <w:bookmarkEnd w:id="13"/>
      <w:r w:rsidRPr="00510063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0063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510063">
        <w:rPr>
          <w:rFonts w:ascii="Times New Roman" w:hAnsi="Times New Roman"/>
          <w:color w:val="000000"/>
          <w:sz w:val="28"/>
          <w:lang w:val="ru-RU"/>
        </w:rPr>
        <w:t>: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0063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510063">
        <w:rPr>
          <w:rFonts w:ascii="Times New Roman" w:hAnsi="Times New Roman"/>
          <w:color w:val="000000"/>
          <w:sz w:val="28"/>
          <w:lang w:val="ru-RU"/>
        </w:rPr>
        <w:t>: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0063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510063">
        <w:rPr>
          <w:rFonts w:ascii="Times New Roman" w:hAnsi="Times New Roman"/>
          <w:color w:val="000000"/>
          <w:sz w:val="28"/>
          <w:lang w:val="ru-RU"/>
        </w:rPr>
        <w:t>: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E262E5" w:rsidRPr="00510063" w:rsidRDefault="00E262E5">
      <w:pPr>
        <w:spacing w:after="0"/>
        <w:ind w:left="120"/>
        <w:rPr>
          <w:lang w:val="ru-RU"/>
        </w:rPr>
      </w:pPr>
      <w:bookmarkStart w:id="14" w:name="_Toc137567705"/>
      <w:bookmarkEnd w:id="14"/>
    </w:p>
    <w:p w:rsidR="00E262E5" w:rsidRPr="00510063" w:rsidRDefault="00E262E5">
      <w:pPr>
        <w:spacing w:after="0" w:line="264" w:lineRule="auto"/>
        <w:ind w:left="120"/>
        <w:rPr>
          <w:lang w:val="ru-RU"/>
        </w:rPr>
      </w:pPr>
    </w:p>
    <w:p w:rsidR="00E262E5" w:rsidRPr="00510063" w:rsidRDefault="00510063">
      <w:pPr>
        <w:spacing w:after="0" w:line="264" w:lineRule="auto"/>
        <w:ind w:left="120"/>
        <w:rPr>
          <w:lang w:val="ru-RU"/>
        </w:rPr>
      </w:pPr>
      <w:r w:rsidRPr="005100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262E5" w:rsidRPr="00510063" w:rsidRDefault="00E262E5">
      <w:pPr>
        <w:spacing w:after="0" w:line="264" w:lineRule="auto"/>
        <w:ind w:left="120"/>
        <w:jc w:val="both"/>
        <w:rPr>
          <w:lang w:val="ru-RU"/>
        </w:rPr>
      </w:pPr>
    </w:p>
    <w:p w:rsidR="00E262E5" w:rsidRPr="00510063" w:rsidRDefault="00510063">
      <w:pPr>
        <w:spacing w:after="0" w:line="264" w:lineRule="auto"/>
        <w:ind w:left="12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выполнять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демонстрировать технику прыжка в длину с</w:t>
      </w:r>
      <w:r w:rsidR="00EC1206">
        <w:rPr>
          <w:rFonts w:ascii="Times New Roman" w:hAnsi="Times New Roman"/>
          <w:color w:val="000000"/>
          <w:sz w:val="28"/>
          <w:lang w:val="ru-RU"/>
        </w:rPr>
        <w:t xml:space="preserve"> места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передвигаться на лыжах попеременным двухшажным ходом (для бесснежных районов – имитация передвижения);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E262E5" w:rsidRPr="00510063" w:rsidRDefault="00E262E5">
      <w:pPr>
        <w:spacing w:after="0" w:line="264" w:lineRule="auto"/>
        <w:ind w:left="120"/>
        <w:jc w:val="both"/>
        <w:rPr>
          <w:lang w:val="ru-RU"/>
        </w:rPr>
      </w:pPr>
    </w:p>
    <w:p w:rsidR="00E262E5" w:rsidRPr="00510063" w:rsidRDefault="00510063">
      <w:pPr>
        <w:spacing w:after="0" w:line="264" w:lineRule="auto"/>
        <w:ind w:left="12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правила и демонстрировать технические действия в спортивных играх: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E262E5" w:rsidRPr="00510063" w:rsidRDefault="00E262E5">
      <w:pPr>
        <w:spacing w:after="0" w:line="264" w:lineRule="auto"/>
        <w:ind w:left="120"/>
        <w:jc w:val="both"/>
        <w:rPr>
          <w:lang w:val="ru-RU"/>
        </w:rPr>
      </w:pPr>
    </w:p>
    <w:p w:rsidR="00E262E5" w:rsidRPr="00510063" w:rsidRDefault="00510063">
      <w:pPr>
        <w:spacing w:after="0" w:line="264" w:lineRule="auto"/>
        <w:ind w:left="12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составлять и самостоятельно разучивать комплекс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E262E5" w:rsidRPr="00510063" w:rsidRDefault="00E262E5">
      <w:pPr>
        <w:spacing w:after="0" w:line="264" w:lineRule="auto"/>
        <w:ind w:left="120"/>
        <w:jc w:val="both"/>
        <w:rPr>
          <w:lang w:val="ru-RU"/>
        </w:rPr>
      </w:pPr>
    </w:p>
    <w:p w:rsidR="00E262E5" w:rsidRPr="00510063" w:rsidRDefault="00510063">
      <w:pPr>
        <w:spacing w:after="0" w:line="264" w:lineRule="auto"/>
        <w:ind w:left="12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</w:t>
      </w:r>
      <w:r w:rsidR="00EC1206">
        <w:rPr>
          <w:rFonts w:ascii="Times New Roman" w:hAnsi="Times New Roman"/>
          <w:color w:val="000000"/>
          <w:sz w:val="28"/>
          <w:lang w:val="ru-RU"/>
        </w:rPr>
        <w:t>места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бесшажным ходом, переход с попеременного двухшажного хода на одновременный бесшажный ход, преодоление естественных препятствий на лыжах широким шагом, перешагиванием, перелазанием (для бесснежных районов – имитация передвижения);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E262E5" w:rsidRPr="00510063" w:rsidRDefault="00E262E5">
      <w:pPr>
        <w:spacing w:after="0" w:line="264" w:lineRule="auto"/>
        <w:ind w:left="120"/>
        <w:jc w:val="both"/>
        <w:rPr>
          <w:lang w:val="ru-RU"/>
        </w:rPr>
      </w:pPr>
    </w:p>
    <w:p w:rsidR="00E262E5" w:rsidRPr="00510063" w:rsidRDefault="00510063">
      <w:pPr>
        <w:spacing w:after="0" w:line="264" w:lineRule="auto"/>
        <w:ind w:left="12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0063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5100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100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1006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объяснять понятие «профессионально-прикладная физическая культура»;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размахиванияи соскока вперёд способом «прогнувшись» (юноши);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 </w:t>
      </w:r>
    </w:p>
    <w:p w:rsidR="00E262E5" w:rsidRPr="00510063" w:rsidRDefault="00510063">
      <w:pPr>
        <w:spacing w:after="0" w:line="264" w:lineRule="auto"/>
        <w:ind w:firstLine="600"/>
        <w:jc w:val="both"/>
        <w:rPr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E262E5" w:rsidRDefault="0051006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10063">
        <w:rPr>
          <w:rFonts w:ascii="Times New Roman" w:hAnsi="Times New Roman"/>
          <w:color w:val="000000"/>
          <w:sz w:val="28"/>
          <w:lang w:val="ru-RU"/>
        </w:rPr>
        <w:lastRenderedPageBreak/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  <w:bookmarkEnd w:id="10"/>
    </w:p>
    <w:p w:rsidR="00FA196D" w:rsidRDefault="00FA196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FA196D">
        <w:rPr>
          <w:rFonts w:ascii="Times New Roman" w:hAnsi="Times New Roman" w:cs="Times New Roman"/>
          <w:b/>
          <w:sz w:val="28"/>
          <w:lang w:val="ru-RU"/>
        </w:rPr>
        <w:t>ТЕМАТИЧЕСКОЕ ПЛАНИРОВАНИЕ</w:t>
      </w: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 xml:space="preserve">  Тематическое планирование по учебному предмету «</w:t>
      </w:r>
      <w:r>
        <w:rPr>
          <w:rFonts w:ascii="Times New Roman" w:hAnsi="Times New Roman" w:cs="Times New Roman"/>
          <w:sz w:val="28"/>
          <w:lang w:val="ru-RU"/>
        </w:rPr>
        <w:t>Физическая культура</w:t>
      </w:r>
      <w:r w:rsidRPr="00FA196D">
        <w:rPr>
          <w:rFonts w:ascii="Times New Roman" w:hAnsi="Times New Roman" w:cs="Times New Roman"/>
          <w:sz w:val="28"/>
          <w:lang w:val="ru-RU"/>
        </w:rPr>
        <w:t>» составлено с учетом рабочей программы воспитания</w:t>
      </w:r>
      <w:r w:rsidRPr="00FA196D">
        <w:rPr>
          <w:rFonts w:ascii="Times New Roman" w:hAnsi="Times New Roman" w:cs="Times New Roman"/>
          <w:bCs/>
          <w:sz w:val="28"/>
          <w:lang w:val="ru-RU"/>
        </w:rPr>
        <w:t xml:space="preserve"> с указанием количества часов, отводимых на освоение каждой темы</w:t>
      </w:r>
      <w:r w:rsidRPr="00FA196D">
        <w:rPr>
          <w:rFonts w:ascii="Times New Roman" w:hAnsi="Times New Roman" w:cs="Times New Roman"/>
          <w:b/>
          <w:bCs/>
          <w:sz w:val="28"/>
          <w:lang w:val="ru-RU"/>
        </w:rPr>
        <w:t>.</w:t>
      </w: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 xml:space="preserve">  Воспитательный потенциал данного учебного предмета на уровне основного общего образования обеспечивает реализацию следующих целевых приоритетов воспитания обучающихся и прежде всего, ценностных отношений:</w:t>
      </w: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>1.  К семье как главной опоре в жизни человека и источнику его счастья.</w:t>
      </w: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</w: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 xml:space="preserve">3. </w:t>
      </w:r>
      <w:proofErr w:type="gramStart"/>
      <w:r w:rsidRPr="00FA196D">
        <w:rPr>
          <w:rFonts w:ascii="Times New Roman" w:hAnsi="Times New Roman" w:cs="Times New Roman"/>
          <w:sz w:val="28"/>
          <w:lang w:val="ru-RU"/>
        </w:rPr>
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  <w:proofErr w:type="gramEnd"/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</w:t>
      </w: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</w: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>8. К здоровью как залогу долгой и активной жизни человека, его хорошего настроения и оптимистичного взгляда на мир.</w:t>
      </w:r>
    </w:p>
    <w:p w:rsidR="00FA196D" w:rsidRPr="00FA196D" w:rsidRDefault="00FA196D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</w:t>
      </w:r>
      <w:r w:rsidRPr="00FA196D">
        <w:rPr>
          <w:rFonts w:ascii="Times New Roman" w:hAnsi="Times New Roman" w:cs="Times New Roman"/>
          <w:sz w:val="28"/>
          <w:lang w:val="ru-RU"/>
        </w:rPr>
        <w:lastRenderedPageBreak/>
        <w:t>дающие человеку радость общения и позволяющие избегать чувства одиночества.</w:t>
      </w:r>
    </w:p>
    <w:p w:rsidR="001E10DE" w:rsidRPr="00FA196D" w:rsidRDefault="00FA196D" w:rsidP="001E10DE">
      <w:pPr>
        <w:spacing w:after="0" w:line="264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FA196D">
        <w:rPr>
          <w:rFonts w:ascii="Times New Roman" w:hAnsi="Times New Roman" w:cs="Times New Roman"/>
          <w:sz w:val="28"/>
          <w:lang w:val="ru-RU"/>
        </w:rPr>
        <w:t>10. К самим себе как хозяевам своей судьбы, самоопределяющимся и самореализующимся</w:t>
      </w:r>
      <w:r w:rsidR="001E10DE">
        <w:rPr>
          <w:rFonts w:ascii="Times New Roman" w:hAnsi="Times New Roman" w:cs="Times New Roman"/>
          <w:sz w:val="28"/>
          <w:lang w:val="ru-RU"/>
        </w:rPr>
        <w:t xml:space="preserve"> </w:t>
      </w:r>
      <w:r w:rsidR="001E10DE" w:rsidRPr="00FA196D">
        <w:rPr>
          <w:rFonts w:ascii="Times New Roman" w:hAnsi="Times New Roman" w:cs="Times New Roman"/>
          <w:sz w:val="28"/>
          <w:lang w:val="ru-RU"/>
        </w:rPr>
        <w:t>личностям, отвечающим за свое собственное будущее.</w:t>
      </w:r>
    </w:p>
    <w:p w:rsidR="001E10DE" w:rsidRDefault="001E10DE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  <w:sectPr w:rsidR="001E10DE">
          <w:pgSz w:w="11907" w:h="16839" w:code="9"/>
          <w:pgMar w:top="1440" w:right="1440" w:bottom="1440" w:left="1440" w:header="720" w:footer="720" w:gutter="0"/>
          <w:cols w:space="720"/>
        </w:sectPr>
      </w:pPr>
    </w:p>
    <w:p w:rsidR="001E10DE" w:rsidRPr="00627C09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</w:t>
      </w:r>
      <w:r w:rsidRPr="00627C09">
        <w:rPr>
          <w:rFonts w:ascii="Times New Roman" w:hAnsi="Times New Roman" w:cs="Times New Roman"/>
          <w:b/>
          <w:sz w:val="28"/>
        </w:rPr>
        <w:t>ематическое планирование</w:t>
      </w:r>
    </w:p>
    <w:p w:rsidR="001E10DE" w:rsidRPr="00627C09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27C09">
        <w:rPr>
          <w:rFonts w:ascii="Times New Roman" w:hAnsi="Times New Roman" w:cs="Times New Roman"/>
          <w:b/>
          <w:sz w:val="28"/>
        </w:rPr>
        <w:t>5 класс</w:t>
      </w:r>
    </w:p>
    <w:tbl>
      <w:tblPr>
        <w:tblStyle w:val="ac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984"/>
        <w:gridCol w:w="977"/>
        <w:gridCol w:w="1418"/>
        <w:gridCol w:w="4394"/>
        <w:gridCol w:w="2126"/>
        <w:gridCol w:w="2127"/>
      </w:tblGrid>
      <w:tr w:rsidR="001E10DE" w:rsidTr="001E10DE">
        <w:tc>
          <w:tcPr>
            <w:tcW w:w="568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984" w:type="dxa"/>
            <w:vAlign w:val="center"/>
          </w:tcPr>
          <w:p w:rsidR="001E10DE" w:rsidRPr="004C0A60" w:rsidRDefault="001E10DE" w:rsidP="001E10DE">
            <w:pPr>
              <w:ind w:left="135"/>
              <w:jc w:val="center"/>
              <w:rPr>
                <w:sz w:val="24"/>
                <w:szCs w:val="24"/>
              </w:rPr>
            </w:pPr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4394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E1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Характеристика основных видов деятельности обучающихся (на уровне учебных действий</w:t>
            </w:r>
            <w:proofErr w:type="gramEnd"/>
          </w:p>
        </w:tc>
        <w:tc>
          <w:tcPr>
            <w:tcW w:w="2126" w:type="dxa"/>
            <w:vAlign w:val="center"/>
          </w:tcPr>
          <w:p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127" w:type="dxa"/>
            <w:vAlign w:val="center"/>
          </w:tcPr>
          <w:p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E10DE" w:rsidRPr="009D7B32" w:rsidTr="001E10DE">
        <w:tc>
          <w:tcPr>
            <w:tcW w:w="15594" w:type="dxa"/>
            <w:gridSpan w:val="7"/>
          </w:tcPr>
          <w:p w:rsidR="001E10DE" w:rsidRPr="001E10DE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C0A60"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2127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594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Взаимодействие с родителями, умение </w:t>
            </w: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</w:t>
            </w:r>
          </w:p>
        </w:tc>
        <w:tc>
          <w:tcPr>
            <w:tcW w:w="2127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594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ФИЗИЧЕСКОЕ СОВЕРШЕНСТВОВАНИЕ</w:t>
            </w:r>
          </w:p>
        </w:tc>
      </w:tr>
      <w:tr w:rsidR="001E10DE" w:rsidTr="001E10DE">
        <w:tc>
          <w:tcPr>
            <w:tcW w:w="15594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2127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594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Лёгкая атлетика (модуль "Легкая 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атлетика")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</w:t>
              </w:r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2.3.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Уважительное отношение к другим </w:t>
            </w: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текущий, групповой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2.5.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текущий, групповой.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Уважительное отношение к другим </w:t>
            </w: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текущий, групповой.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2.7.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RPr="009D7B32" w:rsidTr="001E10DE">
        <w:tc>
          <w:tcPr>
            <w:tcW w:w="15594" w:type="dxa"/>
            <w:gridSpan w:val="7"/>
          </w:tcPr>
          <w:p w:rsidR="001E10DE" w:rsidRPr="001E10DE" w:rsidRDefault="001E10DE" w:rsidP="001E10D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68 часов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</w:r>
          </w:p>
        </w:tc>
      </w:tr>
    </w:tbl>
    <w:p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:rsidR="001E10DE" w:rsidRPr="00627C09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r w:rsidRPr="00627C09">
        <w:rPr>
          <w:rFonts w:ascii="Times New Roman" w:hAnsi="Times New Roman" w:cs="Times New Roman"/>
          <w:b/>
          <w:sz w:val="28"/>
        </w:rPr>
        <w:t>ематическое планирование</w:t>
      </w:r>
    </w:p>
    <w:p w:rsidR="001E10DE" w:rsidRPr="00627C09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</w:t>
      </w:r>
      <w:r w:rsidRPr="00627C09"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Style w:val="ac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984"/>
        <w:gridCol w:w="977"/>
        <w:gridCol w:w="1418"/>
        <w:gridCol w:w="4394"/>
        <w:gridCol w:w="2126"/>
        <w:gridCol w:w="2127"/>
      </w:tblGrid>
      <w:tr w:rsidR="001E10DE" w:rsidTr="001E10DE">
        <w:tc>
          <w:tcPr>
            <w:tcW w:w="568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984" w:type="dxa"/>
            <w:vAlign w:val="center"/>
          </w:tcPr>
          <w:p w:rsidR="001E10DE" w:rsidRPr="004C0A60" w:rsidRDefault="001E10DE" w:rsidP="001E10DE">
            <w:pPr>
              <w:ind w:left="135"/>
              <w:jc w:val="center"/>
              <w:rPr>
                <w:sz w:val="24"/>
                <w:szCs w:val="24"/>
              </w:rPr>
            </w:pPr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4394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E1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Характеристика основных видов деятельности обучающихся (на уровне учебных действий</w:t>
            </w:r>
            <w:proofErr w:type="gramEnd"/>
          </w:p>
        </w:tc>
        <w:tc>
          <w:tcPr>
            <w:tcW w:w="2126" w:type="dxa"/>
            <w:vAlign w:val="center"/>
          </w:tcPr>
          <w:p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127" w:type="dxa"/>
            <w:vAlign w:val="center"/>
          </w:tcPr>
          <w:p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E10DE" w:rsidRPr="009D7B32" w:rsidTr="001E10DE">
        <w:tc>
          <w:tcPr>
            <w:tcW w:w="15594" w:type="dxa"/>
            <w:gridSpan w:val="7"/>
          </w:tcPr>
          <w:p w:rsidR="001E10DE" w:rsidRPr="001E10DE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C0A60"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2127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594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</w:t>
            </w:r>
          </w:p>
        </w:tc>
        <w:tc>
          <w:tcPr>
            <w:tcW w:w="2127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594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ФИЗИЧЕСКОЕ СОВЕРШЕНСТВОВАНИЕ</w:t>
            </w:r>
          </w:p>
        </w:tc>
      </w:tr>
      <w:tr w:rsidR="001E10DE" w:rsidTr="001E10DE">
        <w:tc>
          <w:tcPr>
            <w:tcW w:w="15594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2127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594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Стремление к физическому само </w:t>
            </w: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2.3.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текущий, групповой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2.5.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текущий, групповой.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текущий, групповой.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2.7.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2127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RPr="009D7B32" w:rsidTr="001E10DE">
        <w:tc>
          <w:tcPr>
            <w:tcW w:w="15594" w:type="dxa"/>
            <w:gridSpan w:val="7"/>
          </w:tcPr>
          <w:p w:rsidR="001E10DE" w:rsidRPr="001E10DE" w:rsidRDefault="001E10DE" w:rsidP="001E10D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68 часов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</w:r>
          </w:p>
        </w:tc>
      </w:tr>
    </w:tbl>
    <w:p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:rsidR="001E10DE" w:rsidRPr="00627C09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r w:rsidRPr="00627C09">
        <w:rPr>
          <w:rFonts w:ascii="Times New Roman" w:hAnsi="Times New Roman" w:cs="Times New Roman"/>
          <w:b/>
          <w:sz w:val="28"/>
        </w:rPr>
        <w:t>ематическое планирование</w:t>
      </w:r>
    </w:p>
    <w:p w:rsidR="001E10DE" w:rsidRPr="00627C09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7</w:t>
      </w:r>
      <w:r w:rsidRPr="00627C09"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Style w:val="ac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984"/>
        <w:gridCol w:w="977"/>
        <w:gridCol w:w="1418"/>
        <w:gridCol w:w="4394"/>
        <w:gridCol w:w="2126"/>
        <w:gridCol w:w="1985"/>
      </w:tblGrid>
      <w:tr w:rsidR="001E10DE" w:rsidTr="001E10DE">
        <w:tc>
          <w:tcPr>
            <w:tcW w:w="568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984" w:type="dxa"/>
            <w:vAlign w:val="center"/>
          </w:tcPr>
          <w:p w:rsidR="001E10DE" w:rsidRPr="004C0A60" w:rsidRDefault="001E10DE" w:rsidP="001E10DE">
            <w:pPr>
              <w:ind w:left="135"/>
              <w:jc w:val="center"/>
              <w:rPr>
                <w:sz w:val="24"/>
                <w:szCs w:val="24"/>
              </w:rPr>
            </w:pPr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4394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E1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Характеристика основных видов деятельности обучающихся (на уровне учебных действий</w:t>
            </w:r>
            <w:proofErr w:type="gramEnd"/>
          </w:p>
        </w:tc>
        <w:tc>
          <w:tcPr>
            <w:tcW w:w="2126" w:type="dxa"/>
            <w:vAlign w:val="center"/>
          </w:tcPr>
          <w:p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985" w:type="dxa"/>
            <w:vAlign w:val="center"/>
          </w:tcPr>
          <w:p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E10DE" w:rsidRPr="009D7B32" w:rsidTr="001E10DE">
        <w:tc>
          <w:tcPr>
            <w:tcW w:w="15452" w:type="dxa"/>
            <w:gridSpan w:val="7"/>
          </w:tcPr>
          <w:p w:rsidR="001E10DE" w:rsidRPr="001E10DE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C0A60"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452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</w:t>
            </w:r>
          </w:p>
        </w:tc>
        <w:tc>
          <w:tcPr>
            <w:tcW w:w="1985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452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ФИЗИЧЕСКОЕ СОВЕРШЕНСТВОВАНИЕ</w:t>
            </w:r>
          </w:p>
        </w:tc>
      </w:tr>
      <w:tr w:rsidR="001E10DE" w:rsidTr="001E10DE">
        <w:tc>
          <w:tcPr>
            <w:tcW w:w="15452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452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Стремление к физическому само </w:t>
            </w: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2.3.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текущий, групповой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2.5.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текущий, групповой.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текущий, групповой.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2.7.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RPr="009D7B32" w:rsidTr="001E10DE">
        <w:tc>
          <w:tcPr>
            <w:tcW w:w="15452" w:type="dxa"/>
            <w:gridSpan w:val="7"/>
          </w:tcPr>
          <w:p w:rsidR="001E10DE" w:rsidRPr="001E10DE" w:rsidRDefault="001E10DE" w:rsidP="001E10D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68 часов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</w:r>
          </w:p>
        </w:tc>
      </w:tr>
    </w:tbl>
    <w:p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:rsidR="001E10DE" w:rsidRPr="00627C09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r w:rsidRPr="00627C09">
        <w:rPr>
          <w:rFonts w:ascii="Times New Roman" w:hAnsi="Times New Roman" w:cs="Times New Roman"/>
          <w:b/>
          <w:sz w:val="28"/>
        </w:rPr>
        <w:t>ематическое планирование</w:t>
      </w:r>
    </w:p>
    <w:p w:rsidR="001E10DE" w:rsidRPr="00627C09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</w:t>
      </w:r>
      <w:r w:rsidRPr="00627C09"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Style w:val="ac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984"/>
        <w:gridCol w:w="977"/>
        <w:gridCol w:w="1418"/>
        <w:gridCol w:w="4394"/>
        <w:gridCol w:w="2126"/>
        <w:gridCol w:w="1985"/>
      </w:tblGrid>
      <w:tr w:rsidR="001E10DE" w:rsidTr="001E10DE">
        <w:tc>
          <w:tcPr>
            <w:tcW w:w="568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984" w:type="dxa"/>
            <w:vAlign w:val="center"/>
          </w:tcPr>
          <w:p w:rsidR="001E10DE" w:rsidRPr="004C0A60" w:rsidRDefault="001E10DE" w:rsidP="001E10DE">
            <w:pPr>
              <w:ind w:left="135"/>
              <w:jc w:val="center"/>
              <w:rPr>
                <w:sz w:val="24"/>
                <w:szCs w:val="24"/>
              </w:rPr>
            </w:pPr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4394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E1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Характеристика основных видов деятельности обучающихся (на уровне учебных действий</w:t>
            </w:r>
            <w:proofErr w:type="gramEnd"/>
          </w:p>
        </w:tc>
        <w:tc>
          <w:tcPr>
            <w:tcW w:w="2126" w:type="dxa"/>
            <w:vAlign w:val="center"/>
          </w:tcPr>
          <w:p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985" w:type="dxa"/>
            <w:vAlign w:val="center"/>
          </w:tcPr>
          <w:p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E10DE" w:rsidRPr="009D7B32" w:rsidTr="001E10DE">
        <w:tc>
          <w:tcPr>
            <w:tcW w:w="15452" w:type="dxa"/>
            <w:gridSpan w:val="7"/>
          </w:tcPr>
          <w:p w:rsidR="001E10DE" w:rsidRPr="001E10DE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C0A60"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452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452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ФИЗИЧЕСКОЕ СОВЕРШЕНСТВОВАНИЕ</w:t>
            </w:r>
          </w:p>
        </w:tc>
      </w:tr>
      <w:tr w:rsidR="001E10DE" w:rsidTr="001E10DE">
        <w:tc>
          <w:tcPr>
            <w:tcW w:w="15452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452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2.3.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текущий, групповой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2.5.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текущий, групповой.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текущий, групповой.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2.7.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985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RPr="009D7B32" w:rsidTr="001E10DE">
        <w:tc>
          <w:tcPr>
            <w:tcW w:w="15452" w:type="dxa"/>
            <w:gridSpan w:val="7"/>
          </w:tcPr>
          <w:p w:rsidR="001E10DE" w:rsidRPr="001E10DE" w:rsidRDefault="001E10DE" w:rsidP="001E10D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68 часов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</w:r>
          </w:p>
        </w:tc>
      </w:tr>
    </w:tbl>
    <w:p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  <w:r w:rsidRPr="001E10DE">
        <w:rPr>
          <w:rFonts w:ascii="Times New Roman" w:hAnsi="Times New Roman" w:cs="Times New Roman"/>
          <w:sz w:val="28"/>
          <w:lang w:val="ru-RU"/>
        </w:rPr>
        <w:tab/>
      </w:r>
    </w:p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627C09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r w:rsidRPr="00627C09">
        <w:rPr>
          <w:rFonts w:ascii="Times New Roman" w:hAnsi="Times New Roman" w:cs="Times New Roman"/>
          <w:b/>
          <w:sz w:val="28"/>
        </w:rPr>
        <w:t>ематическое планирование</w:t>
      </w:r>
    </w:p>
    <w:p w:rsidR="001E10DE" w:rsidRPr="00627C09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9</w:t>
      </w:r>
      <w:r w:rsidRPr="00627C09"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Style w:val="ac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984"/>
        <w:gridCol w:w="977"/>
        <w:gridCol w:w="1418"/>
        <w:gridCol w:w="4394"/>
        <w:gridCol w:w="2126"/>
        <w:gridCol w:w="1843"/>
      </w:tblGrid>
      <w:tr w:rsidR="001E10DE" w:rsidTr="001E10DE">
        <w:tc>
          <w:tcPr>
            <w:tcW w:w="568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984" w:type="dxa"/>
            <w:vAlign w:val="center"/>
          </w:tcPr>
          <w:p w:rsidR="001E10DE" w:rsidRPr="004C0A60" w:rsidRDefault="001E10DE" w:rsidP="001E10DE">
            <w:pPr>
              <w:ind w:left="135"/>
              <w:jc w:val="center"/>
              <w:rPr>
                <w:sz w:val="24"/>
                <w:szCs w:val="24"/>
              </w:rPr>
            </w:pPr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Align w:val="center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4394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E1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Характеристика основных видов деятельности обучающихся (на уровне учебных действий</w:t>
            </w:r>
            <w:proofErr w:type="gramEnd"/>
          </w:p>
        </w:tc>
        <w:tc>
          <w:tcPr>
            <w:tcW w:w="2126" w:type="dxa"/>
            <w:vAlign w:val="center"/>
          </w:tcPr>
          <w:p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43" w:type="dxa"/>
            <w:vAlign w:val="center"/>
          </w:tcPr>
          <w:p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E10DE" w:rsidRPr="009D7B32" w:rsidTr="001E10DE">
        <w:tc>
          <w:tcPr>
            <w:tcW w:w="15310" w:type="dxa"/>
            <w:gridSpan w:val="7"/>
          </w:tcPr>
          <w:p w:rsidR="001E10DE" w:rsidRPr="001E10DE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C0A60"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843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310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843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310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ФИЗИЧЕСКОЕ СОВЕРШЕНСТВОВАНИЕ</w:t>
            </w:r>
          </w:p>
        </w:tc>
      </w:tr>
      <w:tr w:rsidR="001E10DE" w:rsidTr="001E10DE">
        <w:tc>
          <w:tcPr>
            <w:tcW w:w="15310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843" w:type="dxa"/>
          </w:tcPr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:rsidTr="001E10DE">
        <w:tc>
          <w:tcPr>
            <w:tcW w:w="15310" w:type="dxa"/>
            <w:gridSpan w:val="7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3984" w:type="dxa"/>
          </w:tcPr>
          <w:p w:rsidR="001E10DE" w:rsidRPr="004C0A60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843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</w:t>
            </w:r>
          </w:p>
        </w:tc>
        <w:tc>
          <w:tcPr>
            <w:tcW w:w="1843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</w:t>
              </w:r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2.3.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843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текущий, групповой</w:t>
            </w:r>
          </w:p>
        </w:tc>
        <w:tc>
          <w:tcPr>
            <w:tcW w:w="1843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2.5.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текущий, групповой.</w:t>
            </w:r>
          </w:p>
        </w:tc>
        <w:tc>
          <w:tcPr>
            <w:tcW w:w="1843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текущий, групповой.</w:t>
            </w:r>
          </w:p>
        </w:tc>
        <w:tc>
          <w:tcPr>
            <w:tcW w:w="1843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Tr="001E10DE">
        <w:tc>
          <w:tcPr>
            <w:tcW w:w="568" w:type="dxa"/>
          </w:tcPr>
          <w:p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2.7.</w:t>
            </w:r>
          </w:p>
        </w:tc>
        <w:tc>
          <w:tcPr>
            <w:tcW w:w="398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77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Индивидуальный, текущий</w:t>
            </w:r>
          </w:p>
        </w:tc>
        <w:tc>
          <w:tcPr>
            <w:tcW w:w="1843" w:type="dxa"/>
          </w:tcPr>
          <w:p w:rsidR="001E10DE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:rsidR="001E10DE" w:rsidRPr="004C0A60" w:rsidRDefault="009D7B32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RPr="009D7B32" w:rsidTr="001E10DE">
        <w:tc>
          <w:tcPr>
            <w:tcW w:w="15310" w:type="dxa"/>
            <w:gridSpan w:val="7"/>
          </w:tcPr>
          <w:p w:rsidR="001E10DE" w:rsidRPr="001E10DE" w:rsidRDefault="001E10DE" w:rsidP="001E10D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68 часов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</w:r>
          </w:p>
        </w:tc>
      </w:tr>
    </w:tbl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9D7B32" w:rsidRDefault="009D7B32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9D7B32" w:rsidRPr="001E10DE" w:rsidRDefault="009D7B32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  <w:bookmarkStart w:id="15" w:name="_GoBack"/>
      <w:bookmarkEnd w:id="15"/>
    </w:p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lastRenderedPageBreak/>
        <w:t>Календарно-тематическое планирование 5 класс</w:t>
      </w:r>
    </w:p>
    <w:p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Предмет:  </w:t>
      </w:r>
    </w:p>
    <w:p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Класс: </w:t>
      </w:r>
      <w:r w:rsidRPr="001E10DE">
        <w:rPr>
          <w:rFonts w:ascii="Times New Roman" w:hAnsi="Times New Roman" w:cs="Times New Roman"/>
          <w:lang w:val="ru-RU"/>
        </w:rPr>
        <w:t>5 класс</w:t>
      </w:r>
    </w:p>
    <w:p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>Количество часов в неделю</w:t>
      </w:r>
      <w:r w:rsidRPr="001E10DE">
        <w:rPr>
          <w:rFonts w:ascii="Times New Roman" w:eastAsia="Calibri" w:hAnsi="Times New Roman" w:cs="Times New Roman"/>
          <w:lang w:val="ru-RU"/>
        </w:rPr>
        <w:t>: 2</w:t>
      </w:r>
    </w:p>
    <w:p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1E10DE">
        <w:rPr>
          <w:rFonts w:ascii="Times New Roman" w:eastAsia="Calibri" w:hAnsi="Times New Roman" w:cs="Times New Roman"/>
          <w:lang w:val="ru-RU"/>
        </w:rPr>
        <w:t>Учебный комплекс для учащихся: Физическая культура 5-9 класс. В.И. Лях.</w:t>
      </w:r>
    </w:p>
    <w:p w:rsidR="001E10DE" w:rsidRDefault="001E10DE" w:rsidP="001E10DE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1E10DE">
        <w:rPr>
          <w:rFonts w:ascii="Times New Roman" w:eastAsia="Calibri" w:hAnsi="Times New Roman" w:cs="Times New Roman"/>
          <w:lang w:val="ru-RU"/>
        </w:rPr>
        <w:t>Методическое пособие для учителя: С.В. Зуев. Поурочные разработки по физической культуре к УМК  В.И. Ляха для 5 класса.</w:t>
      </w:r>
    </w:p>
    <w:p w:rsidR="001E10DE" w:rsidRPr="001E10DE" w:rsidRDefault="001E10DE" w:rsidP="001E10DE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lang w:val="ru-RU"/>
        </w:rPr>
      </w:pPr>
    </w:p>
    <w:tbl>
      <w:tblPr>
        <w:tblStyle w:val="ac"/>
        <w:tblW w:w="154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985"/>
        <w:gridCol w:w="2410"/>
        <w:gridCol w:w="3118"/>
        <w:gridCol w:w="4536"/>
        <w:gridCol w:w="992"/>
        <w:gridCol w:w="1305"/>
      </w:tblGrid>
      <w:tr w:rsidR="001E10DE" w:rsidRPr="0094494F" w:rsidTr="001E10DE">
        <w:tc>
          <w:tcPr>
            <w:tcW w:w="425" w:type="dxa"/>
            <w:vMerge w:val="restart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9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9" w:type="dxa"/>
            <w:vMerge w:val="restart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94F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985" w:type="dxa"/>
            <w:vMerge w:val="restart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94F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0064" w:type="dxa"/>
            <w:gridSpan w:val="3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94F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992" w:type="dxa"/>
            <w:vMerge w:val="restart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94F">
              <w:rPr>
                <w:rFonts w:ascii="Times New Roman" w:hAnsi="Times New Roman" w:cs="Times New Roman"/>
                <w:b/>
              </w:rPr>
              <w:t>Д/з</w:t>
            </w:r>
          </w:p>
        </w:tc>
        <w:tc>
          <w:tcPr>
            <w:tcW w:w="1305" w:type="dxa"/>
            <w:vMerge w:val="restart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94F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1E10DE" w:rsidRPr="0094494F" w:rsidTr="001E10DE">
        <w:tc>
          <w:tcPr>
            <w:tcW w:w="425" w:type="dxa"/>
            <w:vMerge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94F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94F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4536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992" w:type="dxa"/>
            <w:vMerge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уроках легкой атлетики. Старт из различных положений. Игра.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Повторяют правила безопасного поведения на уроках легкой атлетики.  Выполняют ОРУ в движении; бег с высокого старта до 30м. </w:t>
            </w:r>
            <w:r w:rsidRPr="0094494F">
              <w:rPr>
                <w:rStyle w:val="c1"/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положительного отношения к учению.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30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с высокого старта. Прыжковые упражнения. Метание мяча.  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прыжковые упражнения; бег с высокого и низкого старта 30-60 метров; метание мяча в парах на дальность.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чувства необходимости учения и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30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. на результат. Метание. </w:t>
            </w:r>
            <w:r w:rsidRPr="0094494F">
              <w:rPr>
                <w:rFonts w:ascii="Times New Roman" w:hAnsi="Times New Roman" w:cs="Times New Roman"/>
              </w:rPr>
              <w:t>Многоскоки. Игра.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ОРУ в движении; прыжки с разбега и метание мяча на дальность. </w:t>
            </w:r>
            <w:r w:rsidRPr="0094494F">
              <w:rPr>
                <w:rFonts w:ascii="Times New Roman" w:hAnsi="Times New Roman" w:cs="Times New Roman"/>
              </w:rPr>
              <w:t>Бег  на результат.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познавательных интересов, учебных мотивов.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на время. Прыжки в длину с разбега.  </w:t>
            </w:r>
            <w:r w:rsidRPr="0094494F">
              <w:rPr>
                <w:rFonts w:ascii="Times New Roman" w:hAnsi="Times New Roman" w:cs="Times New Roman"/>
              </w:rPr>
              <w:t xml:space="preserve">Метание </w:t>
            </w:r>
            <w:r w:rsidRPr="0094494F">
              <w:rPr>
                <w:rFonts w:ascii="Times New Roman" w:hAnsi="Times New Roman" w:cs="Times New Roman"/>
              </w:rPr>
              <w:lastRenderedPageBreak/>
              <w:t>мяча в парах.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Выполняют беговую разминку и  бег с высокого старта на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результат; прыжки в длину с разбега. </w:t>
            </w:r>
            <w:r w:rsidRPr="0094494F">
              <w:rPr>
                <w:rStyle w:val="c1"/>
                <w:rFonts w:ascii="Times New Roman" w:hAnsi="Times New Roman" w:cs="Times New Roman"/>
              </w:rPr>
              <w:t>Повторяют технику метания мяча на дальность.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lastRenderedPageBreak/>
              <w:t xml:space="preserve">Развитие эмпатии  и сопереживания эмоционально- нравственной </w:t>
            </w:r>
            <w:r w:rsidRPr="001E10DE">
              <w:rPr>
                <w:sz w:val="22"/>
                <w:szCs w:val="22"/>
                <w:lang w:val="ru-RU"/>
              </w:rPr>
              <w:lastRenderedPageBreak/>
              <w:t>отзывчивости.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Ориентируются в разнообразии способов решения задач, планируют свои действия в соответствии с поставленной задачей и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условиями ее реализации,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Прыжки в длину  с разбега. Метание на результат. Круговая эстафета.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бег по кругу, беговую разминку, прыжковые упражнения. Прыжки в длину с разбега. Техника метания мяча на дальность. Соблюдение техники безопасности во время эстафеты.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и решают учебную задачу, контролируют процесс и результат действия,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Полоса препятствий. Прыжки на результат. </w:t>
            </w:r>
            <w:r w:rsidRPr="0094494F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беговую разминку; прыжковые упражнения. Техника прыжка в длину с разбега. Соблюдаю технику безопасности во время игры и прохождении полосы препятствий.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Формировать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познавательные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соотносят изученные понятия с примерами из реальной жизни, вносят необходимые коррективы в действия после его завершения на основе его оценки и учета сделанных ошибок;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- на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1000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 Игры-эстафеты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ОРУ в движении и на месте. </w:t>
            </w:r>
            <w:r w:rsidRPr="0094494F">
              <w:rPr>
                <w:rStyle w:val="c1"/>
                <w:rFonts w:ascii="Times New Roman" w:hAnsi="Times New Roman" w:cs="Times New Roman"/>
              </w:rPr>
              <w:t>Выполняют бег на выносливость.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Формировать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познавательные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формулируют и решают учебную задачу, соотносят изученные понятия с примерами из реальной жизни; вносят необходимые коррективы в действия после его завершения на основе его оценки и учета сделанных ошибок;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Бросок набивного мяча. Метание в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цель. </w:t>
            </w:r>
            <w:r w:rsidRPr="0094494F">
              <w:rPr>
                <w:rFonts w:ascii="Times New Roman" w:hAnsi="Times New Roman" w:cs="Times New Roman"/>
              </w:rPr>
              <w:t>Челночный бег.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Выполняют легкоатлетические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упражнения; метания мяча на точность и дальность; челночный бег 3х10 м.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lastRenderedPageBreak/>
              <w:t>Формировать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познавательные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lastRenderedPageBreak/>
              <w:t>мотивы.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Самостоятельно выделяют и формулируют познавательные цели, используют общие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действия, формулируют собственное мнение, используют речь для регуляции своего действия.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баскетбола. Стойка,  перемещения  в баскетболе. Ловля и передача мяча. </w:t>
            </w:r>
            <w:r w:rsidRPr="0094494F">
              <w:rPr>
                <w:rFonts w:ascii="Times New Roman" w:hAnsi="Times New Roman" w:cs="Times New Roman"/>
              </w:rPr>
              <w:t>Эстафета.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баскетбола. Правила игры в баскетбол.  Техника перемещений, ловли и передачи мяча. </w:t>
            </w:r>
            <w:r w:rsidRPr="0094494F">
              <w:rPr>
                <w:rFonts w:ascii="Times New Roman" w:hAnsi="Times New Roman" w:cs="Times New Roman"/>
              </w:rPr>
              <w:t>Соблюдают технику безопасности во время эстафет.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Формировать познавательные мотивы, чувство необходимости учения.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Ведение мяча в шаге.  Броски одной и двумя руками с места. </w:t>
            </w:r>
            <w:r w:rsidRPr="0094494F">
              <w:rPr>
                <w:rFonts w:ascii="Times New Roman" w:hAnsi="Times New Roman" w:cs="Times New Roman"/>
              </w:rPr>
              <w:t>Остановка прыжком.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по кругу; ОРУ в движении; ведения мяча на месте и в движении; броски по кольцу различными способами.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Осознание своих</w:t>
            </w:r>
          </w:p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возможностей в</w:t>
            </w:r>
          </w:p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учении.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Формировать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познавательные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pStyle w:val="5"/>
              <w:outlineLvl w:val="4"/>
              <w:rPr>
                <w:b w:val="0"/>
                <w:sz w:val="22"/>
                <w:szCs w:val="22"/>
              </w:rPr>
            </w:pPr>
            <w:r w:rsidRPr="0094494F">
              <w:rPr>
                <w:b w:val="0"/>
                <w:sz w:val="22"/>
                <w:szCs w:val="22"/>
              </w:rPr>
              <w:t>Перемещения, остановка прыжком. Ловля и передача в движении. Эстафета.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по кругу; ОРУ в движении, остановку прыжком.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эстафет с баскетбольными мячами.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познавательных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pStyle w:val="5"/>
              <w:outlineLvl w:val="4"/>
              <w:rPr>
                <w:b w:val="0"/>
                <w:sz w:val="22"/>
                <w:szCs w:val="22"/>
              </w:rPr>
            </w:pPr>
            <w:r w:rsidRPr="0094494F">
              <w:rPr>
                <w:b w:val="0"/>
                <w:sz w:val="22"/>
                <w:szCs w:val="22"/>
              </w:rPr>
              <w:t>Ловля и передача в парах, тройках. 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ОРУ в движении;  ловлю и передачи мяча в парах.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1E10DE">
              <w:rPr>
                <w:sz w:val="22"/>
                <w:szCs w:val="22"/>
                <w:lang w:val="ru-RU"/>
              </w:rPr>
              <w:lastRenderedPageBreak/>
              <w:t xml:space="preserve">Формирование познавательного интереса к новому. </w:t>
            </w:r>
            <w:r w:rsidRPr="0094494F">
              <w:rPr>
                <w:sz w:val="22"/>
                <w:szCs w:val="22"/>
              </w:rPr>
              <w:t>Самооценка.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Используют общие приемы решения поставленных задач, планируют свои действия в соответствии с задачей и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pStyle w:val="5"/>
              <w:outlineLvl w:val="4"/>
              <w:rPr>
                <w:b w:val="0"/>
                <w:sz w:val="22"/>
                <w:szCs w:val="22"/>
              </w:rPr>
            </w:pPr>
            <w:r w:rsidRPr="0094494F">
              <w:rPr>
                <w:b w:val="0"/>
                <w:sz w:val="22"/>
                <w:szCs w:val="22"/>
              </w:rPr>
              <w:t>Ловля и передача мяча – учёт. Ведение мяча и броски в движении.  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Ловля и передача мяча на технику.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ловлю высоко летящих мячей.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Интерес к способу решения задач и общему способу действия.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Ведение мяча шагом и бегом. </w:t>
            </w:r>
            <w:r w:rsidRPr="0094494F">
              <w:rPr>
                <w:rFonts w:ascii="Times New Roman" w:hAnsi="Times New Roman" w:cs="Times New Roman"/>
              </w:rPr>
              <w:t>Броски. 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Выполнение ведения в медленном и быстром темпе и изменением направления, броски в кольцо с места и в движении.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положительного отношения к учебе.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Выбивание и вырывание мяча. Броски мяча. </w:t>
            </w:r>
            <w:r w:rsidRPr="0094494F">
              <w:rPr>
                <w:rFonts w:ascii="Times New Roman" w:hAnsi="Times New Roman" w:cs="Times New Roman"/>
              </w:rPr>
              <w:t>Ведение на оценку. 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Выполнять бег и разминку по кругу; повторяют технику броска в кольцо.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ведения мяча в баскетболе.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Бросок в кольцо на оценку Игра.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Выполнять бег и разминку по кругу; передачи на месте и в движении. </w:t>
            </w:r>
            <w:r w:rsidRPr="0094494F">
              <w:rPr>
                <w:rFonts w:ascii="Times New Roman" w:hAnsi="Times New Roman" w:cs="Times New Roman"/>
              </w:rPr>
              <w:t>Техника выполнения броска в в кольцо.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Эстафеты с элементами баскетбола. Игра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ОРУ с большим мячом; эстафеты с волейбольными мячами.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Соблюдение техники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lastRenderedPageBreak/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Игра в баскетбол.  Правила игры.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Знать правила игры и использовать их в игре.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уроке гимнастики. Строевые упражнения. Кувырок вперед. 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поведения на уроках гимнастики, выполняют ходьбу и бег с заданиями, упражнения, сидя на гимнастическом мате.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Повторяют строевые упражнения на месте и в движении; перекаты и кувырок вперед.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вносят необходимые коррективы в действие ,договариваются и приходят к общему решению в совместной деятельности.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Акробатика. Упражнения с гимнастическими палками. </w:t>
            </w:r>
            <w:r w:rsidRPr="0094494F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  Комплекс упражнений с гимнастическими палками.</w:t>
            </w:r>
          </w:p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акробатические упражнения на матах.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оценивают правильность выполнения действия, адекватно воспринимают оценку учителя, формулируют вопросы, ориентируются на позицию партнера в общении и взаимодействии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Строевые упражнения. Акробатика. Игры с предметами.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 по кругу и ОРУ в движении; строевые упражнения на месте и в движении.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Соблюдают технику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безопасности во время игр с предметами.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lastRenderedPageBreak/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контролируют процесс и результат действия, выполняют действия в соответствии с поставленной задачей и условиями ее реализации, используют установленные правила в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контроле способа решения договариваются и приходят к общему решению в совместной деятельности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Комплекс утренней гимнастики. Кувырок вперед на оценку. </w:t>
            </w:r>
            <w:r w:rsidRPr="0094494F">
              <w:rPr>
                <w:rFonts w:ascii="Times New Roman" w:hAnsi="Times New Roman" w:cs="Times New Roman"/>
              </w:rPr>
              <w:t>Прыжки.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ОРУ на месте; прыжки через скакалку.</w:t>
            </w:r>
          </w:p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Style w:val="c1"/>
                <w:rFonts w:ascii="Times New Roman" w:hAnsi="Times New Roman" w:cs="Times New Roman"/>
              </w:rPr>
              <w:t>Техника кувырка вперед.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контро- процесс и результат действия, планируют свои действия в соответствии с задачей и условиями ее реализации, используют речь для регуляции своего действия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с гимнастической скакалкой. Висы. </w:t>
            </w:r>
            <w:r w:rsidRPr="0094494F">
              <w:rPr>
                <w:rFonts w:ascii="Times New Roman" w:hAnsi="Times New Roman" w:cs="Times New Roman"/>
              </w:rPr>
              <w:t>Кувырок назад на оценку.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по кругу и ОРУ на месте.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кувырка назад. Висы на перекладине.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осуществляют поиск необходимой информации, планируют свои действия в соответствии с задачей и условиями ее реализации,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на гимнастической стенке. Акробатическое соединение на оценку. </w:t>
            </w:r>
            <w:r w:rsidRPr="0094494F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Техника выполнения акробатических упражнений.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формулируют учебные задачи вместе с учителем, вносят изменения в план действия,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Строевые упражнения.  Опорный прыжок. Круговая тренировка. </w:t>
            </w:r>
            <w:r w:rsidRPr="0094494F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по кругу  и ОРУ на месте; строевые упражнения на месте и в движении; заданий по станциям.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задачей и условиями ее реализации, адекватно воспринимают оценку учителя, формулируют собственное мнение, договариваются и приходят к общему решению в совместной деятельности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Задания  на станциях: «Муравейник».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Развитие физических качеств.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Выполняют комплекс ОРУ на месте.  Соблюдают технику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безопасности во время выполнения упражнений.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цели и способы их осуществления, оценивают правильность выполнения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действия, формулируют собственное мнение, ориентируются на позицию партнера в общении и взаимодействии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Опорный прыжок. Пресс на оценку. </w:t>
            </w:r>
            <w:r w:rsidRPr="0094494F">
              <w:rPr>
                <w:rFonts w:ascii="Times New Roman" w:hAnsi="Times New Roman" w:cs="Times New Roman"/>
              </w:rPr>
              <w:t>Игры-эстафеты. Перекладина.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ОРУ на месте;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висы и упоры различными положениями; сгибание и разгибание туловища. </w:t>
            </w:r>
            <w:r w:rsidRPr="0094494F">
              <w:rPr>
                <w:rStyle w:val="c1"/>
                <w:rFonts w:ascii="Times New Roman" w:hAnsi="Times New Roman" w:cs="Times New Roman"/>
              </w:rPr>
              <w:t>Соблюдают технику безопасности во время эстафет.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проблемы, используют установленные правила в контроле способа решения, договариваются о распределении функций и ролей в совместной деятельности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с набивными мячами. Опорный прыжок на оценку. </w:t>
            </w:r>
            <w:r w:rsidRPr="0094494F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по кругу, задания для развития внимания в шаге; упражнения для развития силы.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опорного прыжка.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Соблюдение техники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Скоростно-силовые упражнения на оценку. </w:t>
            </w:r>
            <w:r w:rsidRPr="0094494F">
              <w:rPr>
                <w:rFonts w:ascii="Times New Roman" w:hAnsi="Times New Roman" w:cs="Times New Roman"/>
              </w:rPr>
              <w:t>Равновесие. Висы.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Комплекс ОРУ на месте.  Соблюдают технику безопасности во время упражнений.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Упражнения для развития равновесия на полу и гимнастической скамейке.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висы на перекладине различными способами.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</w:t>
            </w:r>
            <w:r w:rsidRPr="0094494F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дека</w:t>
            </w:r>
            <w:r w:rsidRPr="0094494F">
              <w:rPr>
                <w:rFonts w:ascii="Times New Roman" w:hAnsi="Times New Roman" w:cs="Times New Roman"/>
              </w:rPr>
              <w:lastRenderedPageBreak/>
              <w:t>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Прыжки на 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скакалке на оценку. </w:t>
            </w:r>
            <w:r w:rsidRPr="0094494F">
              <w:rPr>
                <w:rFonts w:ascii="Times New Roman" w:hAnsi="Times New Roman" w:cs="Times New Roman"/>
              </w:rPr>
              <w:t>Упражнения с набивными мячами.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Выполняют ходьбу и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бег с заданиям</w:t>
            </w:r>
            <w:r w:rsidRPr="001E10DE">
              <w:rPr>
                <w:rFonts w:ascii="Times New Roman" w:hAnsi="Times New Roman" w:cs="Times New Roman"/>
                <w:lang w:val="ru-RU"/>
              </w:rPr>
              <w:t>; ОРУ на месте.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прыжков через скакалку.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упражнения с набивными мячами в парах.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lastRenderedPageBreak/>
              <w:t xml:space="preserve">Формирование </w:t>
            </w:r>
            <w:r w:rsidRPr="0094494F">
              <w:rPr>
                <w:sz w:val="22"/>
                <w:szCs w:val="22"/>
              </w:rPr>
              <w:lastRenderedPageBreak/>
              <w:t>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Самостоятельно выделяют и формулируют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Подтягивание на оценку. Игры-эстафеты.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бег по кругу и ОРУ в движении. Техника выполнения подтягивания на высокой и низкой перекладине.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эстафет.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Круговая тренировка. Игры.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Выполнения заданий по станциям. Игры и игровые задания с использованием различных  сигналов.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лыжной подготовки. </w:t>
            </w:r>
            <w:r w:rsidRPr="0094494F">
              <w:rPr>
                <w:rFonts w:ascii="Times New Roman" w:hAnsi="Times New Roman" w:cs="Times New Roman"/>
              </w:rPr>
              <w:t>Попеременный двухшажный ход.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лыжной подготовки: подготовка лыж, переноска до лыжни, поведение на лыжне.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Повторяют технику попеременно двухшажного хода.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Дистанция 1000м. Спуски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 Различные спуски с гор.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Попеременно-двухшажный ход. Спуски со склона.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технику попеременно  двухшажного хода.</w:t>
            </w:r>
          </w:p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Выполняют спуски, подъемы, торможения.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социальной роли ученика.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реализации; адекватно воспринимают оценку учителя; формулируют собственное мнение и позицию.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Одновременный бесшажный ход. Повороты переступанием.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одновременно бесшажный ход; спуски и повороты переступанием.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с гор. Дистанция 1000м.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спуски, подъемы, торможения.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Одновременно бесшажный ход. Подъемы и спуски с горы.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спуски без палок в положении полуприседа.</w:t>
            </w:r>
            <w:r w:rsidRPr="001E10DE">
              <w:rPr>
                <w:rFonts w:ascii="Times New Roman" w:hAnsi="Times New Roman" w:cs="Times New Roman"/>
                <w:lang w:val="ru-RU"/>
              </w:rPr>
              <w:t xml:space="preserve"> Повороты переступанием.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технику одновременно бесшажного хода.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Прохождение дистанции.  Попеременно-двухшажный ход на оценку.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выполнения попеременно-двухшажного хода. </w:t>
            </w:r>
            <w:r w:rsidRPr="0094494F">
              <w:rPr>
                <w:rFonts w:ascii="Times New Roman" w:hAnsi="Times New Roman" w:cs="Times New Roman"/>
              </w:rPr>
              <w:t>Развитие выносливости.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Встречная эстафета. 2 км - медленно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Равномерное распределение силы по дистанции.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Прохождение коротких отрезков на скорость. </w:t>
            </w:r>
            <w:r w:rsidRPr="0094494F">
              <w:rPr>
                <w:rFonts w:ascii="Times New Roman" w:hAnsi="Times New Roman" w:cs="Times New Roman"/>
              </w:rPr>
              <w:t>Игры на склоне.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лыжные ходы при прохождении коротких дистанций.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Одновременный бесшажный ход на оценку.  Прохождение коротких отрезков на скорость.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лыжные ходы при прохождении коротких дистанций. Техника выполнения одновременно бесшажного хода.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Дистанцию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2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со средней скоростью. Спуски и подъемы с гор.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 Выполняют спуски и торможения.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Встречная эстафета. Спуски и подъемы.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Дистанции 2</w:t>
            </w:r>
            <w:r w:rsidRPr="0094494F">
              <w:rPr>
                <w:rFonts w:ascii="Times New Roman" w:hAnsi="Times New Roman" w:cs="Times New Roman"/>
              </w:rPr>
              <w:t>x</w:t>
            </w:r>
            <w:r w:rsidRPr="001E10DE">
              <w:rPr>
                <w:rFonts w:ascii="Times New Roman" w:hAnsi="Times New Roman" w:cs="Times New Roman"/>
                <w:lang w:val="ru-RU"/>
              </w:rPr>
              <w:t>50, 3</w:t>
            </w:r>
            <w:r w:rsidRPr="0094494F">
              <w:rPr>
                <w:rFonts w:ascii="Times New Roman" w:hAnsi="Times New Roman" w:cs="Times New Roman"/>
              </w:rPr>
              <w:t>x</w:t>
            </w:r>
            <w:r w:rsidRPr="001E10DE">
              <w:rPr>
                <w:rFonts w:ascii="Times New Roman" w:hAnsi="Times New Roman" w:cs="Times New Roman"/>
                <w:lang w:val="ru-RU"/>
              </w:rPr>
              <w:t>50 метров на скорость.</w:t>
            </w:r>
          </w:p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Выполняют спуски и торможения.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Повторить ходы на дистанции 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2000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Использование различных ходов на дистанции.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учеников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на оценку. Торможение «плугом»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спуск, подъемы и торможение.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спусков с гор.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учеников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Равномерное прохождение дистанции. Спуски с горок.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Правильно распределять силы  на дистанции.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с гор. Подъём “полуёлочкой» на оценку.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спуск, подъемы и торможение.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подъема в горку.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Торможение «плугом” на оценку. Дистанция 1500м.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Торможение плугом техника выполнения. Развитие выносливости на длинных дистанциях.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Спуски и торможение.  Дистанция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1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спуск, подъемы и торможение.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Прохождение дистанции в быстром темпе.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4494F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При прохождении дистанции 3000м повторить ходы.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Равномерное прохождение дистанции с использованием изученных ходов.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Style w:val="c1"/>
                <w:rFonts w:ascii="Times New Roman" w:hAnsi="Times New Roman" w:cs="Times New Roman"/>
              </w:rPr>
              <w:t>Оценивают правильность выполнения действия.</w:t>
            </w:r>
          </w:p>
        </w:tc>
        <w:tc>
          <w:tcPr>
            <w:tcW w:w="992" w:type="dxa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Катание с гор. Игры.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Спуски и подъемы. Свободное катание с гор. </w:t>
            </w:r>
            <w:r w:rsidRPr="0094494F">
              <w:rPr>
                <w:rFonts w:ascii="Times New Roman" w:hAnsi="Times New Roman" w:cs="Times New Roman"/>
              </w:rPr>
              <w:t>Соблюдают технику безопасности.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апрель</w:t>
            </w:r>
          </w:p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уроке волейбола и пионербола. Перемещения.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Стойка. Передача сверху. Эстафета.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Правила поведения в спортивном зале и правила игры в волейбол. Повторяют стойку волейболиста,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перемещения; передачи мяча в парах. </w:t>
            </w:r>
            <w:r w:rsidRPr="0094494F">
              <w:rPr>
                <w:rFonts w:ascii="Times New Roman" w:hAnsi="Times New Roman" w:cs="Times New Roman"/>
              </w:rPr>
              <w:t>Соблюдают технику безопасности во время эстафет с мячом.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lastRenderedPageBreak/>
              <w:t>Внутренняя позиция школьника на основе</w:t>
            </w:r>
          </w:p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94494F">
              <w:rPr>
                <w:rFonts w:ascii="Times New Roman" w:hAnsi="Times New Roman" w:cs="Times New Roman"/>
              </w:rPr>
              <w:t>Способность учеников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Корректируют свои действия на основе техники безопасности на уроках волейбола, планируют свои действия в соответствии с поставленной задачей; формируют собственное мнение и позицию; используют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речь для регуляции своих действий.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Перемещения. Остановка. Передача мяча сверху и прием двумя руками снизу. </w:t>
            </w:r>
            <w:r w:rsidRPr="0094494F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в парах, приём мяча снизу.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мяча над собой сверху, снизу. </w:t>
            </w:r>
            <w:r w:rsidRPr="0094494F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ходьбу по кругу. Техника выполнения передачи мяча над собой сверху и снизу. </w:t>
            </w:r>
            <w:r w:rsidRPr="0094494F">
              <w:rPr>
                <w:rFonts w:ascii="Times New Roman" w:hAnsi="Times New Roman" w:cs="Times New Roman"/>
              </w:rPr>
              <w:t>Передачи в парах.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в парах через сетку на оценку. </w:t>
            </w:r>
            <w:r w:rsidRPr="0094494F">
              <w:rPr>
                <w:rFonts w:ascii="Times New Roman" w:hAnsi="Times New Roman" w:cs="Times New Roman"/>
              </w:rPr>
              <w:t>Подача. 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ходьбу по кругу; прыжковые и беговые упражнения. Техника выполнения передачи мяча в парах через сетку. Боковая подача.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Способность ученика к самоконтролю.</w:t>
            </w:r>
          </w:p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Верхняя и нижняя передача мяча. </w:t>
            </w:r>
            <w:r w:rsidRPr="0094494F">
              <w:rPr>
                <w:rFonts w:ascii="Times New Roman" w:hAnsi="Times New Roman" w:cs="Times New Roman"/>
              </w:rPr>
              <w:t>Подача. Игра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бег, ОРУ в движении. Техника выполнения верхней и нижней передачи.  </w:t>
            </w:r>
            <w:r w:rsidRPr="0094494F">
              <w:rPr>
                <w:rFonts w:ascii="Times New Roman" w:hAnsi="Times New Roman" w:cs="Times New Roman"/>
              </w:rPr>
              <w:t>Подача боковая и нижняя прямая.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</w:t>
            </w:r>
            <w:r w:rsidRPr="0094494F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апре</w:t>
            </w:r>
            <w:r w:rsidRPr="0094494F">
              <w:rPr>
                <w:rFonts w:ascii="Times New Roman" w:hAnsi="Times New Roman" w:cs="Times New Roman"/>
              </w:rPr>
              <w:lastRenderedPageBreak/>
              <w:t>ль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Передачи в парах,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тройках. Изучение подачи мяча. </w:t>
            </w:r>
            <w:r w:rsidRPr="0094494F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Выполняют бег и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ходьбу по кругу; подачу мяча.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lastRenderedPageBreak/>
              <w:t xml:space="preserve">Взаимопомощь во время </w:t>
            </w:r>
            <w:r w:rsidRPr="001E10DE">
              <w:rPr>
                <w:sz w:val="22"/>
                <w:szCs w:val="22"/>
                <w:lang w:val="ru-RU"/>
              </w:rPr>
              <w:lastRenderedPageBreak/>
              <w:t>выполнения заданий.</w:t>
            </w:r>
          </w:p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Самостоятельно выделяют и формулируют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мяча двумя руками сверху  на оценку. </w:t>
            </w:r>
            <w:r w:rsidRPr="0094494F">
              <w:rPr>
                <w:rFonts w:ascii="Times New Roman" w:hAnsi="Times New Roman" w:cs="Times New Roman"/>
              </w:rPr>
              <w:t>Подача. Игра.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ходьбу по кругу. Техника выполнения передачи мяча двумя руками сверху. </w:t>
            </w:r>
            <w:r w:rsidRPr="0094494F">
              <w:rPr>
                <w:rFonts w:ascii="Times New Roman" w:hAnsi="Times New Roman" w:cs="Times New Roman"/>
              </w:rPr>
              <w:t>Упражнения для развития быстроты.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Приём мяча снизу на оценку. </w:t>
            </w:r>
            <w:r w:rsidRPr="0094494F">
              <w:rPr>
                <w:rFonts w:ascii="Times New Roman" w:hAnsi="Times New Roman" w:cs="Times New Roman"/>
              </w:rPr>
              <w:t>Пионербол.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бег, ОРУ в движении. Техника выполнения приема мяча снизу. </w:t>
            </w:r>
            <w:r w:rsidRPr="0094494F">
              <w:rPr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Ловля и передача мяча через сетку. Подача мяча в пионерболе на оценку.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ОРУ в движении. Техника выполнения подачи мяча. Работа в парах.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94494F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Передача в тройках. Игра «мяч в воздухе».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ходьбу по кругу. Правила игры в три касания.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Т.Б. на уроках легкой атлетики. Метание набивного мяча. Челночный бег. </w:t>
            </w:r>
            <w:r w:rsidRPr="0094494F">
              <w:rPr>
                <w:rFonts w:ascii="Times New Roman" w:hAnsi="Times New Roman" w:cs="Times New Roman"/>
              </w:rPr>
              <w:lastRenderedPageBreak/>
              <w:t>Игра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Правила безопасного поведения на уроках легкой атлетики. Выполняют упражнения с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набивными мячами. Челночный бег 3х10 м. </w:t>
            </w: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lastRenderedPageBreak/>
              <w:t>Внутренняя позиция школьника на основе</w:t>
            </w:r>
          </w:p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94494F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Прыжок в длину с места, метания мяча в парах, эстафеты. </w:t>
            </w:r>
            <w:r w:rsidRPr="0094494F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прыжковые упражнения;  прыжки в длину с  места, метание мяча в парах на дальность. </w:t>
            </w:r>
            <w:r w:rsidRPr="0094494F">
              <w:rPr>
                <w:rFonts w:ascii="Times New Roman" w:hAnsi="Times New Roman" w:cs="Times New Roman"/>
              </w:rPr>
              <w:t>Эстафета с этапом до 100 м.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Круговая эстафета.  Прыжки. Игра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легкоатлетические упражнения; эстафета с этапом до 100 м.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Беговые упражнения.  Метание мяча. Игра</w:t>
            </w:r>
          </w:p>
        </w:tc>
        <w:tc>
          <w:tcPr>
            <w:tcW w:w="2410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беговые упражнения; метание мяча в парах на дальность. </w:t>
            </w:r>
            <w:r w:rsidRPr="0094494F">
              <w:rPr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Метание. Челночный бег. Игра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прыжковые упражнения. Челночный бег 3х10м.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4494F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Подведение итогов учебного года. Игры по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выбору учащихся.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Выполняют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сами ранее разученные общеразвивающие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упражнения; Соблюдают правила игры.</w:t>
            </w:r>
          </w:p>
        </w:tc>
        <w:tc>
          <w:tcPr>
            <w:tcW w:w="3118" w:type="dxa"/>
            <w:vAlign w:val="center"/>
          </w:tcPr>
          <w:p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lastRenderedPageBreak/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Ориентируются в разнообразии способов решения задач, планируют свои действия в соответствии с поставленной задачей и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условиями ее реализации.</w:t>
            </w:r>
          </w:p>
        </w:tc>
        <w:tc>
          <w:tcPr>
            <w:tcW w:w="992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>Календарно-тематическое планирование 6 класс</w:t>
      </w:r>
    </w:p>
    <w:p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Предмет:  </w:t>
      </w:r>
    </w:p>
    <w:p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Класс: </w:t>
      </w:r>
      <w:r w:rsidRPr="001E10DE">
        <w:rPr>
          <w:rFonts w:ascii="Times New Roman" w:hAnsi="Times New Roman" w:cs="Times New Roman"/>
          <w:lang w:val="ru-RU"/>
        </w:rPr>
        <w:t>6 класс</w:t>
      </w:r>
    </w:p>
    <w:p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>Количество часов в неделю</w:t>
      </w:r>
      <w:r w:rsidRPr="001E10DE">
        <w:rPr>
          <w:rFonts w:ascii="Times New Roman" w:eastAsia="Calibri" w:hAnsi="Times New Roman" w:cs="Times New Roman"/>
          <w:lang w:val="ru-RU"/>
        </w:rPr>
        <w:t>: 2</w:t>
      </w:r>
    </w:p>
    <w:p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E10DE">
        <w:rPr>
          <w:rFonts w:ascii="Times New Roman" w:hAnsi="Times New Roman" w:cs="Times New Roman"/>
          <w:lang w:val="ru-RU"/>
        </w:rPr>
        <w:t>Учебный комплекс для учащихся: Физическая культура 5-9 класс. В.И. Лях.</w:t>
      </w:r>
    </w:p>
    <w:p w:rsidR="001E10DE" w:rsidRDefault="001E10DE" w:rsidP="001E10DE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lang w:val="ru-RU"/>
        </w:rPr>
      </w:pPr>
      <w:r w:rsidRPr="001E10DE">
        <w:rPr>
          <w:rFonts w:ascii="Times New Roman" w:hAnsi="Times New Roman" w:cs="Times New Roman"/>
          <w:lang w:val="ru-RU"/>
        </w:rPr>
        <w:t>Методическое пособие для учителя: С.В. Зуев. Поурочные разработки по физической культуре к УМК  В.И. Ляха для 6 класса.</w:t>
      </w:r>
    </w:p>
    <w:p w:rsidR="001E10DE" w:rsidRPr="001E10DE" w:rsidRDefault="001E10DE" w:rsidP="001E10DE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lang w:val="ru-RU"/>
        </w:rPr>
      </w:pPr>
    </w:p>
    <w:tbl>
      <w:tblPr>
        <w:tblStyle w:val="ac"/>
        <w:tblW w:w="154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2127"/>
        <w:gridCol w:w="2268"/>
        <w:gridCol w:w="3118"/>
        <w:gridCol w:w="4536"/>
        <w:gridCol w:w="992"/>
        <w:gridCol w:w="1305"/>
      </w:tblGrid>
      <w:tr w:rsidR="001E10DE" w:rsidRPr="003F6577" w:rsidTr="001E10DE">
        <w:tc>
          <w:tcPr>
            <w:tcW w:w="425" w:type="dxa"/>
            <w:vMerge w:val="restart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57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9" w:type="dxa"/>
            <w:vMerge w:val="restart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577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127" w:type="dxa"/>
            <w:vMerge w:val="restart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57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22" w:type="dxa"/>
            <w:gridSpan w:val="3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577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992" w:type="dxa"/>
            <w:vMerge w:val="restart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577">
              <w:rPr>
                <w:rFonts w:ascii="Times New Roman" w:hAnsi="Times New Roman" w:cs="Times New Roman"/>
                <w:b/>
              </w:rPr>
              <w:t>Д/з</w:t>
            </w:r>
          </w:p>
        </w:tc>
        <w:tc>
          <w:tcPr>
            <w:tcW w:w="1305" w:type="dxa"/>
            <w:vMerge w:val="restart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577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1E10DE" w:rsidRPr="003F6577" w:rsidTr="001E10DE">
        <w:tc>
          <w:tcPr>
            <w:tcW w:w="425" w:type="dxa"/>
            <w:vMerge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577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3118" w:type="dxa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577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4536" w:type="dxa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992" w:type="dxa"/>
            <w:vMerge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уроках легкой атлетики. Старт из различных положений. Игра.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Повторяют правила безопасного поведения на уроках легкой атлетики.  Выполняют ОРУ в движении; бег с высокого старта до 30м. </w:t>
            </w:r>
            <w:r w:rsidRPr="003F6577">
              <w:rPr>
                <w:rStyle w:val="c1"/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положительного отношения к учению.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30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с высокого старта. Прыжковые упражнения. Метание мяча.  Игра.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прыжковые упражнения; бег с высокого старта 30 м; метание мяча в парах на дальность.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чувства необходимости учения и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сент</w:t>
            </w:r>
            <w:r w:rsidRPr="003F6577">
              <w:rPr>
                <w:rFonts w:ascii="Times New Roman" w:hAnsi="Times New Roman" w:cs="Times New Roman"/>
              </w:rPr>
              <w:lastRenderedPageBreak/>
              <w:t>ябрь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Бег 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30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. на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результат. Метание. </w:t>
            </w:r>
            <w:r w:rsidRPr="003F6577">
              <w:rPr>
                <w:rFonts w:ascii="Times New Roman" w:hAnsi="Times New Roman" w:cs="Times New Roman"/>
              </w:rPr>
              <w:t>Многоскоки. Игра.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Выполняют ОРУ в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движении; прыжки с разбега и метание мяча на дальность. </w:t>
            </w:r>
            <w:r w:rsidRPr="003F6577">
              <w:rPr>
                <w:rFonts w:ascii="Times New Roman" w:hAnsi="Times New Roman" w:cs="Times New Roman"/>
              </w:rPr>
              <w:t>Бег  на результат.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lastRenderedPageBreak/>
              <w:t xml:space="preserve">Формирование </w:t>
            </w:r>
            <w:r w:rsidRPr="001E10DE">
              <w:rPr>
                <w:sz w:val="22"/>
                <w:szCs w:val="22"/>
                <w:lang w:val="ru-RU"/>
              </w:rPr>
              <w:lastRenderedPageBreak/>
              <w:t>познавательных интересов, учебных мотивов.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Самостоятельно ставят, формулируют и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на время. Прыжки в длину с разбега.  </w:t>
            </w:r>
            <w:r w:rsidRPr="003F6577">
              <w:rPr>
                <w:rFonts w:ascii="Times New Roman" w:hAnsi="Times New Roman" w:cs="Times New Roman"/>
              </w:rPr>
              <w:t>Метание мяча в парах.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беговую разминку и  бег с высокого старта на результат; прыжки в длину с разбега. </w:t>
            </w:r>
            <w:r w:rsidRPr="003F6577">
              <w:rPr>
                <w:rStyle w:val="c1"/>
                <w:rFonts w:ascii="Times New Roman" w:hAnsi="Times New Roman" w:cs="Times New Roman"/>
              </w:rPr>
              <w:t>Повторяют технику метания мяча на дальность.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Развитие эмпатии  и сопереживания эмоционально- нравственной отзывчивости.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Прыжки в длину  с разбега. Метание на результат. Круговая эстафета.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бег по кругу, беговую разминку, прыжковые упражнения. Прыжки в длину с разбега. Техника метания мяча на дальность. Соблюдение техники безопасности во время эстафеты.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и решают учебную задачу, контролируют процесс и результат действия,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Эстафета.  Прыжки на результат. Игра.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беговую разминку; прыжковые упражнения. Техника прыжка в длину с разбега. </w:t>
            </w:r>
            <w:r w:rsidRPr="003F6577">
              <w:rPr>
                <w:rStyle w:val="c1"/>
                <w:rFonts w:ascii="Times New Roman" w:hAnsi="Times New Roman" w:cs="Times New Roman"/>
              </w:rPr>
              <w:t>Соблюдаю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Формировать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познавательные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соотносят изученные понятия с примерами из реальной жизни, вносят необходимые коррективы в действия после его завершения на основе его оценки и учета сделанных ошибок;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Бег – на 2 000 м. Игры-эстафеты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ОРУ в движении и на месте. Выполняют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бег на выносливость.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>Формировать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познавательные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>мотивы.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Самостоятельно формулируют и решают учебную задачу, соотносят изученные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понятия с примерами из реальной жизни; вносят необходимые коррективы в действия после его завершения на основе его оценки и учета сделанных ошибок;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Прыжковые и беговые упражнения. Метание в цель.  </w:t>
            </w:r>
            <w:r w:rsidRPr="003F6577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легкоатлетические упражнения; метания мяча на точность и дальность. </w:t>
            </w:r>
            <w:r w:rsidRPr="003F6577">
              <w:rPr>
                <w:rStyle w:val="c1"/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Формировать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познавательные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действия, формулируют собственное мнение, используют речь для регуляции своего действия.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в баскетболе. Стойка, перемещения. </w:t>
            </w:r>
            <w:r w:rsidRPr="003F6577">
              <w:rPr>
                <w:rFonts w:ascii="Times New Roman" w:hAnsi="Times New Roman" w:cs="Times New Roman"/>
              </w:rPr>
              <w:t>Ловля и передача мяча.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уроках баскетбола. Правила игры в баскетбол.  Техника перемещений, ловли и передачи мяча.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Формировать познавательные мотивы, чувство необходимости учения.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Перемещения, остановка прыжком. Ловля и передача в движении.  Бросок в движении после 2 шагов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ходьбу и бег по кругу Повторяют технику перемещений; остановки в баскетболе. Выполняют ловлю и передачи  в парах на месте и в движении; атаку кольца в движении.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Осознание своих</w:t>
            </w:r>
          </w:p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возможностей в</w:t>
            </w:r>
          </w:p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учении.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Формировать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познавательные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</w:t>
            </w:r>
            <w:r w:rsidRPr="003F657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октя</w:t>
            </w:r>
            <w:r w:rsidRPr="003F6577">
              <w:rPr>
                <w:rFonts w:ascii="Times New Roman" w:hAnsi="Times New Roman" w:cs="Times New Roman"/>
              </w:rPr>
              <w:lastRenderedPageBreak/>
              <w:t>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tabs>
                <w:tab w:val="left" w:pos="7973"/>
              </w:tabs>
              <w:ind w:right="884"/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Передача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мяча на месте и в движенииВедение мяча. </w:t>
            </w:r>
            <w:r w:rsidRPr="003F6577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Выполняют ходьбу и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бег по кругу. Ведение мяча с изменением скорости и направления.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>Формирование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>познавательных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Ориентируются в разнообразии способов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Ведение мяча  в движении.  Броски одной и двумя с места и в движении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общеразвивающие упражнения;  ловлю мяча в парах и выполняют броски разными способами.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1E10DE">
              <w:rPr>
                <w:sz w:val="22"/>
                <w:szCs w:val="22"/>
                <w:lang w:val="ru-RU"/>
              </w:rPr>
              <w:t xml:space="preserve">Формирование познавательного интереса к новому. </w:t>
            </w:r>
            <w:r w:rsidRPr="003F6577">
              <w:rPr>
                <w:sz w:val="22"/>
                <w:szCs w:val="22"/>
              </w:rPr>
              <w:t>Самооценка.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Ведение мяча  в движении.  Штрафной бросок.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общеразвивающие упражнения; ведения мяча на месте и в движении. </w:t>
            </w:r>
            <w:r w:rsidRPr="003F6577">
              <w:rPr>
                <w:rStyle w:val="c1"/>
                <w:rFonts w:ascii="Times New Roman" w:hAnsi="Times New Roman" w:cs="Times New Roman"/>
              </w:rPr>
              <w:t>Повторяют технику бросков в кольцо.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Интерес к способу решения задач и общему способу действия.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Передача мяча – учёт. Броски с места и в движении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ходьбу и бег по кругу; передачи мяча в парах различными способами; броски в кольцо в движении и с места.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Техника передачи мяча.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положительного отношения к учебе.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pStyle w:val="5"/>
              <w:outlineLvl w:val="4"/>
              <w:rPr>
                <w:b w:val="0"/>
                <w:bCs/>
                <w:sz w:val="22"/>
                <w:szCs w:val="22"/>
              </w:rPr>
            </w:pPr>
            <w:r w:rsidRPr="003F6577">
              <w:rPr>
                <w:b w:val="0"/>
                <w:sz w:val="22"/>
                <w:szCs w:val="22"/>
              </w:rPr>
              <w:t>Ведение мяча на оценку. Броски с места. Игра.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бег, ОРУ с большим мячом; Техника ведения мяча в движении. Повторяют технику бросков мяча с места.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lastRenderedPageBreak/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Выбивание и вырывание мяча. Броски мяча на оценку.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повторяют ОРУ с большим мячом; выбивание и вырывание мяча.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Техника броска.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Бросок в движении на оценку. </w:t>
            </w:r>
            <w:r w:rsidRPr="003F6577">
              <w:rPr>
                <w:rFonts w:ascii="Times New Roman" w:hAnsi="Times New Roman" w:cs="Times New Roman"/>
              </w:rPr>
              <w:t>Эстафета.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разминку по кругу.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броска в движении. Соблюдают технику безопасности во время эстафет с мячом.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Игры и игровые задания.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Знать правила игры, соблюдать технику безопасности.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уроке гимнастики. </w:t>
            </w:r>
            <w:r w:rsidRPr="003F6577">
              <w:rPr>
                <w:rFonts w:ascii="Times New Roman" w:hAnsi="Times New Roman" w:cs="Times New Roman"/>
              </w:rPr>
              <w:t>Строевые упражнения. Акробатика.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поведения на уроках гимнастики, выполняют ходьбу и бег с заданиями; строевые упражнения на месте и в движении; акробатические задания на мате.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вносят необходимые коррективы в действие ,договариваются и приходят к общему решению в совместной деятельности.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на скамейках.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Акробатика. Игра.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Выполняют ходьбу и бег с заданиям;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акробатические упражнения на мате.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контролируют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процесс и результат действия, оценивают правильность выполнения действия, адекватно воспринимают оценку учителя, формулируют вопросы, ориентируются на позицию партнера в общении и взаимодействии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Строевые упражнения. Акробатика. Игры с предметами.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ОРУ на месте; повторяют строевые упражнения, акробатические упражнения на матах. </w:t>
            </w:r>
            <w:r w:rsidRPr="003F6577">
              <w:rPr>
                <w:rFonts w:ascii="Times New Roman" w:hAnsi="Times New Roman" w:cs="Times New Roman"/>
              </w:rPr>
              <w:t>Соблюдают технику безопасности во время игры с предметами.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выполняют действия в соответствии с поставленной задачей и условиями ее реализации, используют установленные правила в контроле способа решения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Два кувырка  вперед слитно на оценку. </w:t>
            </w:r>
            <w:r w:rsidRPr="003F6577">
              <w:rPr>
                <w:rFonts w:ascii="Times New Roman" w:hAnsi="Times New Roman" w:cs="Times New Roman"/>
              </w:rPr>
              <w:t>Упражнения в равновесии.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</w:t>
            </w:r>
          </w:p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Упражнения для развития равновесия на полу и гимнастической скамейке.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Style w:val="c1"/>
                <w:rFonts w:ascii="Times New Roman" w:hAnsi="Times New Roman" w:cs="Times New Roman"/>
              </w:rPr>
              <w:t>Техника кувырка вперед.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контро- процесс и результат действия, планируют свои действия в соответствии с задачей и условиями ее реализации, используют речь для регуляции своего действия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Висы. Акробатика. Упражнения в равновесии.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ОРУ на месте.</w:t>
            </w:r>
          </w:p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Упражнения для развития равновесия на полу и гимнастической скамейке.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осуществляют поиск необходимой информации, планируют свои действия в соответствии с задачей и условиями ее реализации,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</w:t>
            </w:r>
            <w:r w:rsidRPr="003F657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нояб</w:t>
            </w:r>
            <w:r w:rsidRPr="003F6577">
              <w:rPr>
                <w:rFonts w:ascii="Times New Roman" w:hAnsi="Times New Roman" w:cs="Times New Roman"/>
              </w:rPr>
              <w:lastRenderedPageBreak/>
              <w:t>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Висы, упоры. Пресс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на оценку. </w:t>
            </w:r>
            <w:r w:rsidRPr="003F6577">
              <w:rPr>
                <w:rFonts w:ascii="Times New Roman" w:hAnsi="Times New Roman" w:cs="Times New Roman"/>
              </w:rPr>
              <w:t>Эстафеты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Выполняют бег и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ОРУ на месте;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висы и упоры различными положениями; сгибание и разгибание туловища. </w:t>
            </w:r>
            <w:r w:rsidRPr="003F6577">
              <w:rPr>
                <w:rStyle w:val="c1"/>
                <w:rFonts w:ascii="Times New Roman" w:hAnsi="Times New Roman" w:cs="Times New Roman"/>
              </w:rPr>
              <w:t>Соблюдают технику безопасности во время эстафет.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 xml:space="preserve">Формирование </w:t>
            </w:r>
            <w:r w:rsidRPr="003F6577">
              <w:rPr>
                <w:sz w:val="22"/>
                <w:szCs w:val="22"/>
              </w:rPr>
              <w:lastRenderedPageBreak/>
              <w:t>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Ориентируются в разнообразии способов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решения задач, формулируют учебные задачи вместе с учителем, вносят изменения в план действия,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на гимнастической стенке. Акробатическое соединение на оценку. </w:t>
            </w:r>
            <w:r w:rsidRPr="003F6577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с заданиям; Техника выполнения акробатических упражнений. </w:t>
            </w:r>
            <w:r w:rsidRPr="003F6577">
              <w:rPr>
                <w:rStyle w:val="c1"/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задачей и условиями ее реализации, адекватно воспринимают оценку учителя, формулируют собственное мнение,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Подъем переворотом.   Опорный прыжок. Игра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заданиям; прыжковые упражнения; опорный прыжок.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Учатся выполнять подъем переворотом.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Круговая тренировка. Опорный прыжок.  Игры-эстафеты.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Развивают физические качества во время выполнения заданий по станциям.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опорный прыжок. Соблюдают технику безопасности.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проблемы, используют установленные правила в контроле способа решения, договариваются о распределении функций и ролей в совместной деятельности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с набивными мячами. Опорный прыжок на оценку. </w:t>
            </w:r>
            <w:r w:rsidRPr="003F6577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</w:t>
            </w:r>
            <w:r w:rsidRPr="001E10DE">
              <w:rPr>
                <w:rFonts w:ascii="Times New Roman" w:hAnsi="Times New Roman" w:cs="Times New Roman"/>
                <w:lang w:val="ru-RU"/>
              </w:rPr>
              <w:t>; ОРУ на месте; упражнения с набивными мячами в парах.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опорного прыжка.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Прыжки на  скакалке – на оценку. Перекладина. Упражнения с набивными мячами.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</w:t>
            </w:r>
            <w:r w:rsidRPr="001E10DE">
              <w:rPr>
                <w:rFonts w:ascii="Times New Roman" w:hAnsi="Times New Roman" w:cs="Times New Roman"/>
                <w:lang w:val="ru-RU"/>
              </w:rPr>
              <w:t>; ОРУ на месте.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прыжков через скакалку.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висы на перекладине, подъем переворотом; упражнения с набивными мячами в парах.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Круговая тренировка. Подъем переворотом на оценку. </w:t>
            </w:r>
            <w:r w:rsidRPr="003F6577">
              <w:rPr>
                <w:rFonts w:ascii="Times New Roman" w:hAnsi="Times New Roman" w:cs="Times New Roman"/>
              </w:rPr>
              <w:t>Игры.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разминку по кругу. Техника подъема переворотом.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круговой тренировке.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Скоростно-силовые упражнения на оценку.  </w:t>
            </w:r>
            <w:r w:rsidRPr="003F6577">
              <w:rPr>
                <w:rFonts w:ascii="Times New Roman" w:hAnsi="Times New Roman" w:cs="Times New Roman"/>
              </w:rPr>
              <w:t>Равновесие. Игры.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Комплекс ОРУ на месте.  Соблюдают технику безопасности во время упражнений.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Выполняют упражнения на гимнастической скамейке.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общении и взаимодействии.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Подтягивание на результат. Задания на станциях: «Муравейник». </w:t>
            </w:r>
            <w:r w:rsidRPr="003F6577">
              <w:rPr>
                <w:rFonts w:ascii="Times New Roman" w:hAnsi="Times New Roman" w:cs="Times New Roman"/>
              </w:rPr>
              <w:t>Развитие физических качеств.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Повторяют комплекс ОРУ на месте. 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Техника выполнения подтягивания на высокой и низкой перекладине. </w:t>
            </w:r>
            <w:r w:rsidRPr="003F6577">
              <w:rPr>
                <w:rFonts w:ascii="Times New Roman" w:hAnsi="Times New Roman" w:cs="Times New Roman"/>
              </w:rPr>
              <w:t>Выполнения заданий по станциям.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лыжной подготовки. </w:t>
            </w:r>
            <w:r w:rsidRPr="003F6577">
              <w:rPr>
                <w:rFonts w:ascii="Times New Roman" w:hAnsi="Times New Roman" w:cs="Times New Roman"/>
              </w:rPr>
              <w:t>Попеременный двухшажный ход.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лыжной подготовки: подготовка лыж, переноска до лыжни, поведение на лыжне.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Повторяют технику попеременно двухшажного хода.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Дистанция 2 км. Спуски.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спуски в высокой и низкой стойке с торможением плугом в конце.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Повторить попеременно двухшажный ход. Прохождение коротких отрезков. </w:t>
            </w:r>
            <w:r w:rsidRPr="003F6577">
              <w:rPr>
                <w:rFonts w:ascii="Times New Roman" w:hAnsi="Times New Roman" w:cs="Times New Roman"/>
              </w:rPr>
              <w:lastRenderedPageBreak/>
              <w:t>Спуски.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Техника выполнения лыжных ходов.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спуски в высокой и низкой стойке с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торможением плугом в конце.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>Формирование социальной роли ученика.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Ориентируются в разнообразии способов решения задач; планируют свои действия в соответствии с поставленной задачей и условиями ее реализации; адекватно воспринимают оценку учителя;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формулируют собственное мнение и позицию.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Одновременный бесшажный ход. Торможение и поворот упором.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технику одновременно бесшажного хода.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Выполняют спуски и торможение.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Дистанция 2-3 км.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Развитие выносливости.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Встречная эстафета. Спуски и подъем елочкой.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прохождение коротких отрезков на скорость.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технику спусков и подъемов.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Эстафета с передачей палок.  Одновременный бесшажный ход.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хода.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Соблюдение техники безопасности во время эстафет.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Попеременно-двухшажный ход на оценку. Эстафета.  3 км – в спокойном темпе.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Равномерное распределение силы по дистанции.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Техника выполнения лыжного хода.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Повороты и торможения упором.  Дистанция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3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технику торможения.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Одновременный бесшажный ход на оценку. Пройти дистанцию 3-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4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со средней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скоростью.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Равномерное распределение силы по дистанции.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Техника выполнения лыжного хода.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Спуски с гор, подъёмы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технику спусков, подъемов и торможения.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Темповая тренировка. Спуски с гор.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 Повторяют технику спусков, подъемов и торможения.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Повторить ходы на дистанции 3-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4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Развитие выносливости.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учеников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на оценку. Торможение «упором».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спусков в высокой и низкой стойке.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Повторяют технику торможения «упором».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учеников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Прохождение  коротких отрезков на скорость. </w:t>
            </w:r>
            <w:r w:rsidRPr="003F6577">
              <w:rPr>
                <w:rFonts w:ascii="Times New Roman" w:hAnsi="Times New Roman" w:cs="Times New Roman"/>
              </w:rPr>
              <w:t>Спуски и торможения.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Дистанции 2</w:t>
            </w:r>
            <w:r w:rsidRPr="003F6577">
              <w:rPr>
                <w:rFonts w:ascii="Times New Roman" w:hAnsi="Times New Roman" w:cs="Times New Roman"/>
              </w:rPr>
              <w:t>x</w:t>
            </w:r>
            <w:r w:rsidRPr="001E10DE">
              <w:rPr>
                <w:rFonts w:ascii="Times New Roman" w:hAnsi="Times New Roman" w:cs="Times New Roman"/>
                <w:lang w:val="ru-RU"/>
              </w:rPr>
              <w:t>50, 3</w:t>
            </w:r>
            <w:r w:rsidRPr="003F6577">
              <w:rPr>
                <w:rFonts w:ascii="Times New Roman" w:hAnsi="Times New Roman" w:cs="Times New Roman"/>
              </w:rPr>
              <w:t>x</w:t>
            </w:r>
            <w:r w:rsidRPr="001E10DE">
              <w:rPr>
                <w:rFonts w:ascii="Times New Roman" w:hAnsi="Times New Roman" w:cs="Times New Roman"/>
                <w:lang w:val="ru-RU"/>
              </w:rPr>
              <w:t>50 метров на скорость.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Выполняют спуски и торможения.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с гор. Подъёмы  на оценку.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спуски с гор.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подъема на склон.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Дистанция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4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 Торможение на оценку.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торможение плугом и упором.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Развитие выносливости.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Контрольная тренировка. Спуски, подъемы,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торможения.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Равномерное прохождение дистанции с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>использованием изученных ходов.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спуск, подъемы и торможение.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3F6577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Дистанция 2 км на время. Игры.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Прохождение дистанции в быстром темпе.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Style w:val="c1"/>
                <w:rFonts w:ascii="Times New Roman" w:hAnsi="Times New Roman" w:cs="Times New Roman"/>
              </w:rPr>
              <w:t>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Игры и катание с гор.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и подъемы. Свободное катание с гор.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Соблюдают технику безопасности.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апрель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уроке волейбола. Перемещения. Стойка. Передача сверху. Эстафета.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Правила поведения в спортивном зале и правила игры в волейбол. Повторяют стойку волейболиста, перемещения; передачи мяча в парах. </w:t>
            </w:r>
            <w:r w:rsidRPr="003F6577">
              <w:rPr>
                <w:rFonts w:ascii="Times New Roman" w:hAnsi="Times New Roman" w:cs="Times New Roman"/>
              </w:rPr>
              <w:t>Соблюдают технику безопасности во время эстафет с мячом.</w:t>
            </w:r>
          </w:p>
        </w:tc>
        <w:tc>
          <w:tcPr>
            <w:tcW w:w="311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3F6577">
              <w:rPr>
                <w:rFonts w:ascii="Times New Roman" w:hAnsi="Times New Roman" w:cs="Times New Roman"/>
              </w:rPr>
              <w:t>Способность учеников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Корректируют свои действия на основе техники безопасности на уроках волейбола,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Перемещения. Остановка. Верхняя передача и передача снизу. </w:t>
            </w:r>
            <w:r w:rsidRPr="003F6577">
              <w:rPr>
                <w:rFonts w:ascii="Times New Roman" w:hAnsi="Times New Roman" w:cs="Times New Roman"/>
              </w:rPr>
              <w:t>Нижняя прямая подача. Игра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ходьбу по кругу; прыжковые и беговые упражнения; передачи мяча в парах различными способами; подача мяча снизу в парах и через сетку. </w:t>
            </w:r>
            <w:r w:rsidRPr="003F6577">
              <w:rPr>
                <w:rFonts w:ascii="Times New Roman" w:hAnsi="Times New Roman" w:cs="Times New Roman"/>
              </w:rPr>
              <w:t xml:space="preserve">Соблюдают технику </w:t>
            </w:r>
            <w:r w:rsidRPr="003F6577">
              <w:rPr>
                <w:rFonts w:ascii="Times New Roman" w:hAnsi="Times New Roman" w:cs="Times New Roman"/>
              </w:rPr>
              <w:lastRenderedPageBreak/>
              <w:t>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над собой двумя руками сверху и снизу. </w:t>
            </w:r>
            <w:r w:rsidRPr="003F6577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над собой в парах.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Верхняя и нижняя передача мяча. </w:t>
            </w:r>
            <w:r w:rsidRPr="003F6577">
              <w:rPr>
                <w:rFonts w:ascii="Times New Roman" w:hAnsi="Times New Roman" w:cs="Times New Roman"/>
              </w:rPr>
              <w:t>Подача. Игра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ходьбу по кругу; беговые упражнения; повторяют технику передачи мяча над собой в парах; подача мяча через сетку.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Верхняя и нижняя передача над собой на оценку. </w:t>
            </w:r>
            <w:r w:rsidRPr="003F6577">
              <w:rPr>
                <w:rFonts w:ascii="Times New Roman" w:hAnsi="Times New Roman" w:cs="Times New Roman"/>
              </w:rPr>
              <w:t>Боковая подача. Игра.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ходьбу по кругу; прыжковые упражнения. Техника выполнения передач над собой. </w:t>
            </w:r>
            <w:r w:rsidRPr="003F6577">
              <w:rPr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в парах через сетку двумя руками снизу. </w:t>
            </w:r>
            <w:r w:rsidRPr="003F6577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ходьбу по кругу; передачи мяча в парах.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127" w:type="dxa"/>
            <w:vAlign w:val="center"/>
          </w:tcPr>
          <w:p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2326">
              <w:rPr>
                <w:rFonts w:ascii="Times New Roman" w:hAnsi="Times New Roman" w:cs="Times New Roman"/>
                <w:lang w:val="ru-RU"/>
              </w:rPr>
              <w:t xml:space="preserve">Приём мяча снизу. Верхние передачи в </w:t>
            </w:r>
            <w:r w:rsidRPr="00432326">
              <w:rPr>
                <w:rFonts w:ascii="Times New Roman" w:hAnsi="Times New Roman" w:cs="Times New Roman"/>
                <w:lang w:val="ru-RU"/>
              </w:rPr>
              <w:lastRenderedPageBreak/>
              <w:t>парах через сетку на оценку.</w:t>
            </w:r>
          </w:p>
        </w:tc>
        <w:tc>
          <w:tcPr>
            <w:tcW w:w="2268" w:type="dxa"/>
            <w:vAlign w:val="center"/>
          </w:tcPr>
          <w:p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2326"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Выполняют бег, ОРУ в движении; </w:t>
            </w:r>
            <w:r w:rsidRPr="00432326">
              <w:rPr>
                <w:rFonts w:ascii="Times New Roman" w:hAnsi="Times New Roman" w:cs="Times New Roman"/>
                <w:lang w:val="ru-RU"/>
              </w:rPr>
              <w:lastRenderedPageBreak/>
              <w:t>передачи мяча в парах.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Техника выполнения    передач.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lastRenderedPageBreak/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2326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цели; используют общие приемы решения </w:t>
            </w:r>
            <w:r w:rsidRPr="00432326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127" w:type="dxa"/>
            <w:vAlign w:val="center"/>
          </w:tcPr>
          <w:p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2326">
              <w:rPr>
                <w:rFonts w:ascii="Times New Roman" w:hAnsi="Times New Roman" w:cs="Times New Roman"/>
                <w:lang w:val="ru-RU"/>
              </w:rPr>
              <w:t>Прием мяча снизу на оценку. Подачи.  Игра «мяч в воздухе».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32326">
              <w:rPr>
                <w:rFonts w:ascii="Times New Roman" w:hAnsi="Times New Roman" w:cs="Times New Roman"/>
                <w:lang w:val="ru-RU"/>
              </w:rPr>
              <w:t xml:space="preserve">Техника выполнения приема  мяча снизу. Выполняют подачу мяча в парах через сетку.  </w:t>
            </w:r>
            <w:r w:rsidRPr="003F6577">
              <w:rPr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2326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Прием  подачи. 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в парах; подачу мяча в парах и приём подачи.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3F6577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Подача на оценку. Передачи через сетку в колоннах. </w:t>
            </w:r>
            <w:r w:rsidRPr="003F6577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подач. Выполняют верхние передачи мяча через сетку. </w:t>
            </w:r>
            <w:r w:rsidRPr="003F6577">
              <w:rPr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Т.Б. на уроках легкой атлетики. Метание набивного мяча. Челночный бег. </w:t>
            </w:r>
            <w:r w:rsidRPr="003F6577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Правила безопасного поведения на уроках легкой атлетики. Выполняют упражнения с набивными мячами. Челночный бег 3х10 м. </w:t>
            </w:r>
            <w:r w:rsidRPr="009D7B32">
              <w:rPr>
                <w:rFonts w:ascii="Times New Roman" w:hAnsi="Times New Roman" w:cs="Times New Roman"/>
                <w:lang w:val="ru-RU"/>
              </w:rPr>
              <w:t xml:space="preserve">Соблюдают технику безопасности во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время игры.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lastRenderedPageBreak/>
              <w:t>Внутренняя позиция школьника на основе</w:t>
            </w:r>
          </w:p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3F6577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Прыжок в длину с места, метания мяча в парах, эстафеты. </w:t>
            </w:r>
            <w:r w:rsidRPr="003F6577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 и прыжковые упражнения;  прыжки в длину с  места, метание мяча в парах на дальность. </w:t>
            </w:r>
            <w:r w:rsidRPr="003F6577">
              <w:rPr>
                <w:rFonts w:ascii="Times New Roman" w:hAnsi="Times New Roman" w:cs="Times New Roman"/>
              </w:rPr>
              <w:t>Эстафета с этапом до 100 м.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Круговая эстафета.  Прыжки. Игра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прыжковые упражнения. Техника выполнения передачи эстафетной палочки.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127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Беговые упражнения.  Метание мяча. Игра</w:t>
            </w:r>
          </w:p>
        </w:tc>
        <w:tc>
          <w:tcPr>
            <w:tcW w:w="226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беговые упражнения; метание мяча в парах на дальность. </w:t>
            </w:r>
            <w:r w:rsidRPr="003F6577">
              <w:rPr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99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127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Метание. Прыжковые упражнения.  Игра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прыжковые упражнения.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метания мяча на дальность.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3F6577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задачей.</w:t>
            </w:r>
          </w:p>
        </w:tc>
        <w:tc>
          <w:tcPr>
            <w:tcW w:w="99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1E10DE">
        <w:tc>
          <w:tcPr>
            <w:tcW w:w="425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</w:t>
            </w:r>
            <w:r w:rsidRPr="003F657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709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>май</w:t>
            </w:r>
          </w:p>
        </w:tc>
        <w:tc>
          <w:tcPr>
            <w:tcW w:w="2127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Подведение итогов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учебного года. Игры по выбору учащихся.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Выполняют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сами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ранее разученные общеразвивающие упражнения; Соблюдают правила игры.</w:t>
            </w:r>
          </w:p>
        </w:tc>
        <w:tc>
          <w:tcPr>
            <w:tcW w:w="3118" w:type="dxa"/>
            <w:vAlign w:val="center"/>
          </w:tcPr>
          <w:p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r w:rsidRPr="003F6577">
              <w:rPr>
                <w:rFonts w:ascii="Times New Roman" w:hAnsi="Times New Roman" w:cs="Times New Roman"/>
              </w:rPr>
              <w:lastRenderedPageBreak/>
              <w:t>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Ориентируются в разнообразии способов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1E10DE" w:rsidRPr="009D7B32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9D7B32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9D7B32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9D7B32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9D7B32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9D7B32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3E4C3E" w:rsidRDefault="001E10DE" w:rsidP="001E10DE">
      <w:pPr>
        <w:tabs>
          <w:tab w:val="left" w:pos="915"/>
        </w:tabs>
        <w:rPr>
          <w:rFonts w:ascii="Times New Roman" w:hAnsi="Times New Roman" w:cs="Times New Roman"/>
          <w:b/>
          <w:bCs/>
          <w:sz w:val="24"/>
          <w:szCs w:val="20"/>
          <w:lang w:val="ru-RU"/>
        </w:rPr>
      </w:pPr>
      <w:r w:rsidRPr="003E4C3E">
        <w:rPr>
          <w:rFonts w:ascii="Times New Roman" w:hAnsi="Times New Roman" w:cs="Times New Roman"/>
          <w:b/>
          <w:bCs/>
          <w:sz w:val="24"/>
          <w:szCs w:val="20"/>
          <w:lang w:val="ru-RU"/>
        </w:rPr>
        <w:t>Календарно-тематическое планирование 7 класс</w:t>
      </w:r>
    </w:p>
    <w:p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Предмет:  </w:t>
      </w:r>
    </w:p>
    <w:p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Класс: </w:t>
      </w:r>
      <w:r w:rsidRPr="001E10DE">
        <w:rPr>
          <w:rFonts w:ascii="Times New Roman" w:hAnsi="Times New Roman" w:cs="Times New Roman"/>
          <w:lang w:val="ru-RU"/>
        </w:rPr>
        <w:t>7 класс</w:t>
      </w:r>
    </w:p>
    <w:p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>Количество часов в неделю</w:t>
      </w:r>
      <w:r w:rsidRPr="001E10DE">
        <w:rPr>
          <w:rFonts w:ascii="Times New Roman" w:eastAsia="Calibri" w:hAnsi="Times New Roman" w:cs="Times New Roman"/>
          <w:lang w:val="ru-RU"/>
        </w:rPr>
        <w:t>: 2</w:t>
      </w:r>
    </w:p>
    <w:p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E10DE">
        <w:rPr>
          <w:rFonts w:ascii="Times New Roman" w:hAnsi="Times New Roman" w:cs="Times New Roman"/>
          <w:lang w:val="ru-RU"/>
        </w:rPr>
        <w:t>Учебный комплекс для учащихся: Физическая культура 5-9 класс. В.И. Лях.</w:t>
      </w:r>
    </w:p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lang w:val="ru-RU"/>
        </w:rPr>
      </w:pPr>
      <w:r w:rsidRPr="001E10DE">
        <w:rPr>
          <w:rFonts w:ascii="Times New Roman" w:hAnsi="Times New Roman" w:cs="Times New Roman"/>
          <w:lang w:val="ru-RU"/>
        </w:rPr>
        <w:t>Методическое пособие для учителя: С.В. Зуев. Поурочные разработки по физической культуре к УМК  В.И. Ляха для 7 класса</w:t>
      </w:r>
    </w:p>
    <w:tbl>
      <w:tblPr>
        <w:tblStyle w:val="ac"/>
        <w:tblW w:w="15163" w:type="dxa"/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2093"/>
        <w:gridCol w:w="2302"/>
        <w:gridCol w:w="3118"/>
        <w:gridCol w:w="4536"/>
        <w:gridCol w:w="704"/>
        <w:gridCol w:w="1276"/>
      </w:tblGrid>
      <w:tr w:rsidR="001E10DE" w:rsidRPr="00547212" w:rsidTr="00432326">
        <w:tc>
          <w:tcPr>
            <w:tcW w:w="425" w:type="dxa"/>
            <w:vMerge w:val="restart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721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9" w:type="dxa"/>
            <w:vMerge w:val="restart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7212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093" w:type="dxa"/>
            <w:vMerge w:val="restart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7212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56" w:type="dxa"/>
            <w:gridSpan w:val="3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7212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704" w:type="dxa"/>
            <w:vMerge w:val="restart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7212">
              <w:rPr>
                <w:rFonts w:ascii="Times New Roman" w:hAnsi="Times New Roman" w:cs="Times New Roman"/>
                <w:b/>
              </w:rPr>
              <w:t>Д/з</w:t>
            </w:r>
          </w:p>
        </w:tc>
        <w:tc>
          <w:tcPr>
            <w:tcW w:w="1276" w:type="dxa"/>
            <w:vMerge w:val="restart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7212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1E10DE" w:rsidRPr="00547212" w:rsidTr="00432326">
        <w:tc>
          <w:tcPr>
            <w:tcW w:w="425" w:type="dxa"/>
            <w:vMerge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Merge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7212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3118" w:type="dxa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7212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4536" w:type="dxa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704" w:type="dxa"/>
            <w:vMerge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легкой атлетики. Техника бега по прямой линии из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различных стартов. </w:t>
            </w:r>
            <w:r w:rsidRPr="00547212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302" w:type="dxa"/>
            <w:vAlign w:val="center"/>
          </w:tcPr>
          <w:p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46DEC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Знакомятся с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646DEC">
              <w:rPr>
                <w:rStyle w:val="c1"/>
                <w:rFonts w:ascii="Times New Roman" w:hAnsi="Times New Roman" w:cs="Times New Roman"/>
                <w:lang w:val="ru-RU"/>
              </w:rPr>
              <w:t xml:space="preserve">правилами безопасного поведения на уроках легкой атлетики. </w:t>
            </w:r>
            <w:r w:rsidRPr="00432326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ОРУ в </w:t>
            </w:r>
            <w:r w:rsidRPr="00432326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движении; бег с высокого старта.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lastRenderedPageBreak/>
              <w:t>Формирование положительного отношения к учению.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Бег 30, 60 м с высокого старта. Прыжковые упражнения. Метание мяча.  Игра.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по кругу, прыжковые упражнения; бег с высокого старта 30 - 60 м; метание мяча в парах на дальность.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чувства необходимости учения и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Бег 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D7B32">
                <w:rPr>
                  <w:rFonts w:ascii="Times New Roman" w:hAnsi="Times New Roman" w:cs="Times New Roman"/>
                  <w:lang w:val="ru-RU"/>
                </w:rPr>
                <w:t>30 м</w:t>
              </w:r>
            </w:smartTag>
            <w:r w:rsidRPr="009D7B32">
              <w:rPr>
                <w:rFonts w:ascii="Times New Roman" w:hAnsi="Times New Roman" w:cs="Times New Roman"/>
                <w:lang w:val="ru-RU"/>
              </w:rPr>
              <w:t xml:space="preserve">. на результат. Метание. </w:t>
            </w:r>
            <w:r w:rsidRPr="00547212">
              <w:rPr>
                <w:rFonts w:ascii="Times New Roman" w:hAnsi="Times New Roman" w:cs="Times New Roman"/>
              </w:rPr>
              <w:t>Многоскоки. Игра.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 по кругу,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беговую разминку</w:t>
            </w:r>
            <w:r w:rsidRPr="009D7B32">
              <w:rPr>
                <w:rFonts w:ascii="Times New Roman" w:hAnsi="Times New Roman" w:cs="Times New Roman"/>
                <w:lang w:val="ru-RU"/>
              </w:rPr>
              <w:t xml:space="preserve">; повторяют технику многоскоков, прыжки с разбега и метание мяча на дальность в парах. </w:t>
            </w:r>
            <w:r w:rsidRPr="00547212">
              <w:rPr>
                <w:rFonts w:ascii="Times New Roman" w:hAnsi="Times New Roman" w:cs="Times New Roman"/>
              </w:rPr>
              <w:t>Бег  на результат.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познавательных интересов, учебных мотивов.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D7B32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9D7B32">
              <w:rPr>
                <w:rFonts w:ascii="Times New Roman" w:hAnsi="Times New Roman" w:cs="Times New Roman"/>
                <w:lang w:val="ru-RU"/>
              </w:rPr>
              <w:t xml:space="preserve"> на время. Прыжки в длину с разбега.  </w:t>
            </w:r>
            <w:r w:rsidRPr="00547212">
              <w:rPr>
                <w:rFonts w:ascii="Times New Roman" w:hAnsi="Times New Roman" w:cs="Times New Roman"/>
              </w:rPr>
              <w:t>Метание мяча в парах.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беговую разминку и  бег с высокого старта на результат; прыжки в длину с разбега. </w:t>
            </w:r>
            <w:r w:rsidRPr="00547212">
              <w:rPr>
                <w:rStyle w:val="c1"/>
                <w:rFonts w:ascii="Times New Roman" w:hAnsi="Times New Roman" w:cs="Times New Roman"/>
              </w:rPr>
              <w:t>Повторяют технику метания мяча на дальность.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Развитие эмпатии  и сопереживания эмоциональн</w:t>
            </w:r>
            <w:proofErr w:type="gramStart"/>
            <w:r w:rsidRPr="009D7B32">
              <w:rPr>
                <w:sz w:val="22"/>
                <w:szCs w:val="22"/>
                <w:lang w:val="ru-RU"/>
              </w:rPr>
              <w:t>о-</w:t>
            </w:r>
            <w:proofErr w:type="gramEnd"/>
            <w:r w:rsidRPr="009D7B32">
              <w:rPr>
                <w:sz w:val="22"/>
                <w:szCs w:val="22"/>
                <w:lang w:val="ru-RU"/>
              </w:rPr>
              <w:t xml:space="preserve"> нравственной отзывчивости.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реализации, 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Прыжки в длину  с разбега. Метание на результат. Круговая эстафета.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бег по кругу, беговую разминку, прыжковые упражнения. Прыжки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в длину с разбега. Техника метания мяча на дальность. Соблюдение техники безопасности во время эстафеты.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lastRenderedPageBreak/>
              <w:t>Взаимопомощь во время выполнения заданий.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формулируют и решают учебную задачу, контролируют процесс и результат действия, планируют свои действия в соответствии с задачей и условиями ее реализации, оценивают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правильность выполнения действия.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Эстафета.  Прыжки на результат. Игра.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беговую разминку; прыжковые упражнения. Техника прыжка в длину с разбега. </w:t>
            </w:r>
            <w:r w:rsidRPr="00547212">
              <w:rPr>
                <w:rStyle w:val="c1"/>
                <w:rFonts w:ascii="Times New Roman" w:hAnsi="Times New Roman" w:cs="Times New Roman"/>
              </w:rPr>
              <w:t>Соблюдаю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Формировать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познавательные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соотносят изученные понятия с примерами из реальной жизни, вносят необходимые коррективы в действия после его завершения на основе его оценки и учета сделанных ошибок;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Бег – на 2 000 м. Игры-эстафеты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 ОРУ в движении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,б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ег на выносливость.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Формировать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познавательные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формулируют и решают учебную задачу, соотносят изученные понятия с примерами из реальной жизни; вносят необходимые коррективы в действия после его завершения на основе его оценки и учета сделанных ошибок;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Встречная эстафета. Метание в цель.  </w:t>
            </w:r>
            <w:r w:rsidRPr="00547212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легкоатлетические упражнения, метание на точность и дальность в прах.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Формировать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познавательные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действия, формулируют собственное мнение, используют речь для регуляции своего действия.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безопасности в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 xml:space="preserve">баскетболе. Стойка, перемещения. </w:t>
            </w:r>
            <w:r w:rsidRPr="00547212">
              <w:rPr>
                <w:rFonts w:ascii="Times New Roman" w:hAnsi="Times New Roman" w:cs="Times New Roman"/>
              </w:rPr>
              <w:t>Ловля и передача мяча.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 xml:space="preserve">Техника безопасности на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уроках баскетбола. Правила игры в баскетбол.  Техника перемещений, ловли и передачи мяча.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lastRenderedPageBreak/>
              <w:t xml:space="preserve">Формировать познавательные мотивы, чувство </w:t>
            </w:r>
            <w:r w:rsidRPr="009D7B32">
              <w:rPr>
                <w:sz w:val="22"/>
                <w:szCs w:val="22"/>
                <w:lang w:val="ru-RU"/>
              </w:rPr>
              <w:lastRenderedPageBreak/>
              <w:t>необходимости учения.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Самостоятельно выделяют и формулируют познавательные цели, используют общие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Перемещения, остановка прыжком. Ловля и передача в движении.  Бросок в движении после 2 шагов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ходьбу и бег по кругу</w:t>
            </w:r>
            <w:proofErr w:type="gramStart"/>
            <w:r w:rsidRPr="009D7B32">
              <w:rPr>
                <w:rFonts w:ascii="Times New Roman" w:hAnsi="Times New Roman" w:cs="Times New Roman"/>
                <w:lang w:val="ru-RU"/>
              </w:rPr>
              <w:t xml:space="preserve"> П</w:t>
            </w:r>
            <w:proofErr w:type="gramEnd"/>
            <w:r w:rsidRPr="009D7B32">
              <w:rPr>
                <w:rFonts w:ascii="Times New Roman" w:hAnsi="Times New Roman" w:cs="Times New Roman"/>
                <w:lang w:val="ru-RU"/>
              </w:rPr>
              <w:t>овторяют технику перемещений; остановки в баскетболе. Выполняют ловлю и передачи  в парах на месте и в движении; атаку кольца в движении.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 xml:space="preserve">Осознание </w:t>
            </w:r>
            <w:proofErr w:type="gramStart"/>
            <w:r w:rsidRPr="009D7B32">
              <w:rPr>
                <w:sz w:val="22"/>
                <w:szCs w:val="22"/>
                <w:lang w:val="ru-RU"/>
              </w:rPr>
              <w:t>своих</w:t>
            </w:r>
            <w:proofErr w:type="gramEnd"/>
          </w:p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 xml:space="preserve">возможностей </w:t>
            </w:r>
            <w:proofErr w:type="gramStart"/>
            <w:r w:rsidRPr="009D7B32">
              <w:rPr>
                <w:sz w:val="22"/>
                <w:szCs w:val="22"/>
                <w:lang w:val="ru-RU"/>
              </w:rPr>
              <w:t>в</w:t>
            </w:r>
            <w:proofErr w:type="gramEnd"/>
          </w:p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proofErr w:type="gramStart"/>
            <w:r w:rsidRPr="009D7B32">
              <w:rPr>
                <w:sz w:val="22"/>
                <w:szCs w:val="22"/>
                <w:lang w:val="ru-RU"/>
              </w:rPr>
              <w:t>учении</w:t>
            </w:r>
            <w:proofErr w:type="gramEnd"/>
            <w:r w:rsidRPr="009D7B32">
              <w:rPr>
                <w:sz w:val="22"/>
                <w:szCs w:val="22"/>
                <w:lang w:val="ru-RU"/>
              </w:rPr>
              <w:t>.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Формировать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познавательные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tabs>
                <w:tab w:val="left" w:pos="7973"/>
              </w:tabs>
              <w:ind w:right="884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D7B32">
              <w:rPr>
                <w:rFonts w:ascii="Times New Roman" w:hAnsi="Times New Roman" w:cs="Times New Roman"/>
                <w:lang w:val="ru-RU"/>
              </w:rPr>
              <w:t>Переда ча</w:t>
            </w:r>
            <w:proofErr w:type="gramEnd"/>
            <w:r w:rsidRPr="009D7B32">
              <w:rPr>
                <w:rFonts w:ascii="Times New Roman" w:hAnsi="Times New Roman" w:cs="Times New Roman"/>
                <w:lang w:val="ru-RU"/>
              </w:rPr>
              <w:t xml:space="preserve"> мяча на месте и в движении. </w:t>
            </w:r>
            <w:r w:rsidRPr="00547212">
              <w:rPr>
                <w:rFonts w:ascii="Times New Roman" w:hAnsi="Times New Roman" w:cs="Times New Roman"/>
              </w:rPr>
              <w:t>Ведение мяча. Игра.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ходьбу и бег по кругу. Ведение мяча с изменением скорости и направления.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познавательных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мотивы.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Ведение мяча  в движении.  Броски одной и двумя с места и в движении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общеразвивающие упражнения;  ловлю мяча в парах и выполняют броски разными способами.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D7B32">
              <w:rPr>
                <w:sz w:val="22"/>
                <w:szCs w:val="22"/>
                <w:lang w:val="ru-RU"/>
              </w:rPr>
              <w:t xml:space="preserve">Формирование познавательного интереса к новому. </w:t>
            </w:r>
            <w:r w:rsidRPr="00547212">
              <w:rPr>
                <w:sz w:val="22"/>
                <w:szCs w:val="22"/>
              </w:rPr>
              <w:t>Самооценка.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Ведение мяча  в движении.  Штрафной бросок.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общеразвивающие упражнения; ведения мяча на месте и в движении. </w:t>
            </w:r>
            <w:r w:rsidRPr="00547212">
              <w:rPr>
                <w:rStyle w:val="c1"/>
                <w:rFonts w:ascii="Times New Roman" w:hAnsi="Times New Roman" w:cs="Times New Roman"/>
              </w:rPr>
              <w:lastRenderedPageBreak/>
              <w:t>Повторяют технику бросков в кольцо.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lastRenderedPageBreak/>
              <w:t>Интерес к способу решения задач и общему способу действия.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Передача мяча на оценку. Броски с места и в движении.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ходьбу и бег по кругу; передачи мяча в парах различными способами; броски в кольцо в движении и с места.</w:t>
            </w:r>
          </w:p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Техника передачи мяча.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положительного отношения к учебе.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pStyle w:val="5"/>
              <w:outlineLvl w:val="4"/>
              <w:rPr>
                <w:b w:val="0"/>
                <w:bCs/>
                <w:sz w:val="22"/>
                <w:szCs w:val="22"/>
              </w:rPr>
            </w:pPr>
            <w:r w:rsidRPr="00547212">
              <w:rPr>
                <w:b w:val="0"/>
                <w:sz w:val="22"/>
                <w:szCs w:val="22"/>
              </w:rPr>
              <w:t>Ведение мяча на оценку. Броски с места. Игра.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бег, ОРУ с большим мячом; Техника ведения мяча в движении. Повторяют технику бросков мяча с места.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Выбивание и вырывание мяча. Броски мяча на оценку.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бег, повторяют ОРУ с большим мячом; выбивание и вырывание мяча.</w:t>
            </w:r>
          </w:p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Техника броска.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Бросок в движении на оценку. </w:t>
            </w:r>
            <w:r w:rsidRPr="00547212">
              <w:rPr>
                <w:rFonts w:ascii="Times New Roman" w:hAnsi="Times New Roman" w:cs="Times New Roman"/>
              </w:rPr>
              <w:t>Эстафета.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разминку по кругу.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броска в движении. Соблюдают технику безопасности во время эстафет с мячом.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</w:t>
            </w:r>
            <w:r w:rsidRPr="00547212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октя</w:t>
            </w:r>
            <w:r w:rsidRPr="00547212">
              <w:rPr>
                <w:rFonts w:ascii="Times New Roman" w:hAnsi="Times New Roman" w:cs="Times New Roman"/>
              </w:rPr>
              <w:lastRenderedPageBreak/>
              <w:t>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 xml:space="preserve">Игры и игровые </w:t>
            </w:r>
            <w:r w:rsidRPr="00547212">
              <w:rPr>
                <w:rFonts w:ascii="Times New Roman" w:hAnsi="Times New Roman" w:cs="Times New Roman"/>
              </w:rPr>
              <w:lastRenderedPageBreak/>
              <w:t>задания.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 xml:space="preserve">Знать правила игры,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соблюдать технику безопасности.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lastRenderedPageBreak/>
              <w:t xml:space="preserve">Формирование </w:t>
            </w:r>
            <w:r w:rsidRPr="009D7B32">
              <w:rPr>
                <w:sz w:val="22"/>
                <w:szCs w:val="22"/>
                <w:lang w:val="ru-RU"/>
              </w:rPr>
              <w:lastRenderedPageBreak/>
              <w:t>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Используют общие приемы решения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уроке гимнастики. </w:t>
            </w:r>
            <w:r w:rsidRPr="00547212">
              <w:rPr>
                <w:rFonts w:ascii="Times New Roman" w:hAnsi="Times New Roman" w:cs="Times New Roman"/>
              </w:rPr>
              <w:t>Строевые упражнения. Акробатика.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поведения на уроках гимнастики, выполняют ходьбу и бег с заданиями; строевые упражнения на месте и в движении; акробатические задания на мате.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вносят необходимые коррективы в действие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Упражнения на скамейках. Акробатика. Игра.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заданиям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; акробатические упражнения на мате.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оценивают правильность выполнения действия, адекватно воспринимают оценку учителя, формулируют вопросы, ориентируются на позицию партнера в общении и взаимодействии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Акробатика. Висы и упоры. Игры с предметами.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 и ОРУ на месте; повторяют строевые упражнения, акробатические упражнения на матах. </w:t>
            </w:r>
            <w:r w:rsidRPr="00547212">
              <w:rPr>
                <w:rFonts w:ascii="Times New Roman" w:hAnsi="Times New Roman" w:cs="Times New Roman"/>
              </w:rPr>
              <w:t>Соблюдают технику безопасности во время игры с предметами.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контролируют процесс и результат действия, выполняют действия в соответствии с поставленной задачей и условиями ее реализации,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установленные правила в контроле способа решения договариваются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и приходят к общему решению в совместной деятельности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Комбинация по акробатике.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Упражнения в равновесии и на брусьях.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Выполняют ходьбу и бег с заданиями;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акробатические упражнения на матах.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висы, раскачивание, упоры на брусьях.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lastRenderedPageBreak/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о-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процесс и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результат действия, планируют свои действия в соответствии с задачей и условиями ее реализации, используют речь для регуляции своего действия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Висы. Акробатика. Упражнения в равновесии.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ОРУ на месте;  упражнения для развития равновесия на полу и гимнастической скамейке; висы различными положениями на перекладине.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осуществляют поиск необходимой информации, планируют свои действия в соответствии с задачей и условиями ее реализации, формулируют собственное мнение, используют речь для регуляции своего действия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Висы, упоры. Пресс на оценку. </w:t>
            </w:r>
            <w:r w:rsidRPr="00547212">
              <w:rPr>
                <w:rFonts w:ascii="Times New Roman" w:hAnsi="Times New Roman" w:cs="Times New Roman"/>
              </w:rPr>
              <w:t>Эстафеты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 и ОРУ на месте;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висы и упоры различными положениями; сгибание и разгибание туловища. </w:t>
            </w:r>
            <w:r w:rsidRPr="00547212">
              <w:rPr>
                <w:rStyle w:val="c1"/>
                <w:rFonts w:ascii="Times New Roman" w:hAnsi="Times New Roman" w:cs="Times New Roman"/>
              </w:rPr>
              <w:t>Соблюдают технику безопасности во время эстафет.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формулируют учебные задачи вместе с учителем, вносят изменения в план действия, формулируют собственное мнение, используют речь для регуляции своего действия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Упражнения в упоре на брусьях, в равновесии. Акробатическое соединение на оценку. Игра.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заданиям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; висы, упоры и раскачивание на брусьях.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Техника выполнения акробатических упражнений.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задачей и условиями ее реализации, адекватно воспринимают оценку учителя, формулируют собственное мнение, договариваются и приходят к общему решению в совместной деятельности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Подъем переворотом. Упражнение в равновесии. Отжимание на оценку.   Опорный прыжок. </w:t>
            </w:r>
            <w:r w:rsidRPr="00547212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заданиям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; прыжковые упражнения; опорный прыжок; </w:t>
            </w:r>
            <w:r w:rsidRPr="009D7B32">
              <w:rPr>
                <w:rFonts w:ascii="Times New Roman" w:hAnsi="Times New Roman" w:cs="Times New Roman"/>
                <w:lang w:val="ru-RU"/>
              </w:rPr>
              <w:t>подъем переворотом.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упражнения на гимнастической скамейке.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отжимания от пола.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Круговая тренировка. Упражнения в равновесии  на оценку.  </w:t>
            </w:r>
            <w:r w:rsidRPr="00547212">
              <w:rPr>
                <w:rFonts w:ascii="Times New Roman" w:hAnsi="Times New Roman" w:cs="Times New Roman"/>
              </w:rPr>
              <w:t>Игры-эстафеты.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Развивают физические качества во время выполнения заданий по станциям.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упражнения на гимнастической скамейке, техника выполнения комбинации на гимнастической скамейке.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при эстафетах.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проблемы, используют установленные правила в контроле способа решения, договариваются о распределении функций и ролей в совместной деятельности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Упражнения с набивными мячами. Опорный прыжок на оценку. </w:t>
            </w:r>
            <w:r w:rsidRPr="00547212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заданиям</w:t>
            </w:r>
            <w:proofErr w:type="gramEnd"/>
            <w:r w:rsidRPr="009D7B32">
              <w:rPr>
                <w:rFonts w:ascii="Times New Roman" w:hAnsi="Times New Roman" w:cs="Times New Roman"/>
                <w:lang w:val="ru-RU"/>
              </w:rPr>
              <w:t>; ОРУ на месте; упражнения с набивными мячами в парах.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Техника опорного прыжка.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lastRenderedPageBreak/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формулируют собственное мнение, используют речь для регуляции своего действия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Прыжки на  скакалке – на оценку. </w:t>
            </w:r>
            <w:r w:rsidRPr="00547212">
              <w:rPr>
                <w:rFonts w:ascii="Times New Roman" w:hAnsi="Times New Roman" w:cs="Times New Roman"/>
              </w:rPr>
              <w:t>Висы и упоры. Игра.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заданиям</w:t>
            </w:r>
            <w:r w:rsidRPr="009D7B32">
              <w:rPr>
                <w:rFonts w:ascii="Times New Roman" w:hAnsi="Times New Roman" w:cs="Times New Roman"/>
                <w:lang w:val="ru-RU"/>
              </w:rPr>
              <w:t>; ОРУ на месте.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прыжков через скакалку.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висы на перекладине, подъем переворотом;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Круговая тренировка. Подъем переворотом на оценку. </w:t>
            </w:r>
            <w:r w:rsidRPr="00547212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разминку по кругу. Техника подъема переворотом.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круговой тренировке.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Скоростно-силовые упражнения на оценку.  </w:t>
            </w:r>
            <w:r w:rsidRPr="00547212">
              <w:rPr>
                <w:rFonts w:ascii="Times New Roman" w:hAnsi="Times New Roman" w:cs="Times New Roman"/>
              </w:rPr>
              <w:t>Равновесие. Игры.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Комплекс ОРУ на месте.  Соблюдают технику безопасности во время выполнения упражнений.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упражнения на гимнастической скамейке.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Подтягивание на результат. Задания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 xml:space="preserve">на станциях: «Муравейник». </w:t>
            </w:r>
            <w:r w:rsidRPr="00547212">
              <w:rPr>
                <w:rFonts w:ascii="Times New Roman" w:hAnsi="Times New Roman" w:cs="Times New Roman"/>
              </w:rPr>
              <w:t>Развитие физических качеств.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 xml:space="preserve">Повторяют комплекс ОРУ на месте. 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Техника выполнения подтягивания на высокой и низкой перекладине. </w:t>
            </w:r>
            <w:r w:rsidRPr="00547212">
              <w:rPr>
                <w:rFonts w:ascii="Times New Roman" w:hAnsi="Times New Roman" w:cs="Times New Roman"/>
              </w:rPr>
              <w:t>Выполнения заданий по станциям.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lastRenderedPageBreak/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цели и способы их осуществления,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лыжной подготовки. </w:t>
            </w:r>
            <w:r w:rsidRPr="00547212">
              <w:rPr>
                <w:rFonts w:ascii="Times New Roman" w:hAnsi="Times New Roman" w:cs="Times New Roman"/>
              </w:rPr>
              <w:t>Попеременный двухшажный ход.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лыжной подготовки: подготовка лыж, переноска до лыжни, поведение на лыжне.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Повторяют технику попеременно двухшажного хода.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Дистанция 2 км. Спуски, подъемы.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Развитие выносливости.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спуски в высокой и низкой стойке с торможением плугом в конце.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Повторить попеременно двухшажный ход. Спуски и подъемы.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лыжных ходов.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спуски в высокой и низкой стойке с торможением плугом в конце.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социальной роли ученика.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реализации; адекватно воспринимают оценку учителя; формулируют собственное мнение и позицию.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Прохождение дистанции 2 км.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Развитие выносливости.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цели; вносят необходимые коррективы в действия после его завершения на основе его оценки и учета характера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сделанных ошибок.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Изучение одновременно одношажного хода.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Изучают технику одновременно одношажного хода.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Прохождение дистанции. Спуск и подъем «елочкой». </w:t>
            </w:r>
            <w:r w:rsidRPr="00547212">
              <w:rPr>
                <w:rFonts w:ascii="Times New Roman" w:hAnsi="Times New Roman" w:cs="Times New Roman"/>
              </w:rPr>
              <w:t>Торможение и повороты.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Прохождение дистанции до 2 км.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спусков, подъемов; поворотов при спуске со склона.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Попеременно-двухшажный ход на оценку. </w:t>
            </w:r>
            <w:r w:rsidRPr="00547212">
              <w:rPr>
                <w:rFonts w:ascii="Times New Roman" w:hAnsi="Times New Roman" w:cs="Times New Roman"/>
              </w:rPr>
              <w:t>Одновременные ходы.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хода.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одновременно одношажного хода.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Эстафета с этапами до 50 м.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прохождение коротких отрезков на скорость.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Одновременный бесшажный ход на оценку. </w:t>
            </w:r>
            <w:r w:rsidRPr="00547212">
              <w:rPr>
                <w:rFonts w:ascii="Times New Roman" w:hAnsi="Times New Roman" w:cs="Times New Roman"/>
              </w:rPr>
              <w:t>Повороты и торможения упором.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одновременно бесшажного хода.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торможения и поворотов.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Пройти дистанцию 3-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9D7B32">
                <w:rPr>
                  <w:rFonts w:ascii="Times New Roman" w:hAnsi="Times New Roman" w:cs="Times New Roman"/>
                  <w:lang w:val="ru-RU"/>
                </w:rPr>
                <w:t>4 км</w:t>
              </w:r>
            </w:smartTag>
            <w:r w:rsidRPr="009D7B32">
              <w:rPr>
                <w:rFonts w:ascii="Times New Roman" w:hAnsi="Times New Roman" w:cs="Times New Roman"/>
                <w:lang w:val="ru-RU"/>
              </w:rPr>
              <w:t xml:space="preserve"> со средней скоростью.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Равномерное распределение силы по дистанции.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Одновременно одношажный ход.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одновременно одношажного хода.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Спуски с гор, подъёмы. Темповая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тренировка.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 xml:space="preserve">Развитие выносливости.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Повторяют технику спусков, подъемов и торможения.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lastRenderedPageBreak/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Ориентируются в разнообразии способов решения задач; планируют свои действия в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соответствии с поставленной задачей.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Одновременно одношажный ход на оценку.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Техника одновременно одношажного хода.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учеников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Прохождение дистанции. Торможение «упором ”и «плугом».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Прохождение дистанции до 2 км.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торможения «упором» и «плугом».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учеников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Спуски на оценку. Прохождение  коротких отрезков на скорость.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Дистанции 2</w:t>
            </w:r>
            <w:r w:rsidRPr="00547212">
              <w:rPr>
                <w:rFonts w:ascii="Times New Roman" w:hAnsi="Times New Roman" w:cs="Times New Roman"/>
              </w:rPr>
              <w:t>x</w:t>
            </w:r>
            <w:r w:rsidRPr="009D7B32">
              <w:rPr>
                <w:rFonts w:ascii="Times New Roman" w:hAnsi="Times New Roman" w:cs="Times New Roman"/>
                <w:lang w:val="ru-RU"/>
              </w:rPr>
              <w:t>50, 3</w:t>
            </w:r>
            <w:r w:rsidRPr="00547212">
              <w:rPr>
                <w:rFonts w:ascii="Times New Roman" w:hAnsi="Times New Roman" w:cs="Times New Roman"/>
              </w:rPr>
              <w:t>x</w:t>
            </w:r>
            <w:r w:rsidRPr="009D7B32">
              <w:rPr>
                <w:rFonts w:ascii="Times New Roman" w:hAnsi="Times New Roman" w:cs="Times New Roman"/>
                <w:lang w:val="ru-RU"/>
              </w:rPr>
              <w:t>50 метров на скорость.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спуски и торможения.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спусков со склона.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Подъёмы  на оценку.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спуски с гор.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подъема на склон.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Дистанция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9D7B32">
                <w:rPr>
                  <w:rFonts w:ascii="Times New Roman" w:hAnsi="Times New Roman" w:cs="Times New Roman"/>
                  <w:lang w:val="ru-RU"/>
                </w:rPr>
                <w:t>4 км</w:t>
              </w:r>
            </w:smartTag>
            <w:r w:rsidRPr="009D7B32">
              <w:rPr>
                <w:rFonts w:ascii="Times New Roman" w:hAnsi="Times New Roman" w:cs="Times New Roman"/>
                <w:lang w:val="ru-RU"/>
              </w:rPr>
              <w:t>. Торможение на оценку.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торможение плугом и упором.</w:t>
            </w:r>
          </w:p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Развитие выносливости.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Контрольная тренировка. Спуски, подъемы, торможения.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Равномерное прохождение дистанции с использованием изученных ходов.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спуск, подъемы и торможение.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4721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</w:t>
            </w:r>
            <w:r w:rsidRPr="0054721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Февр</w:t>
            </w:r>
            <w:r w:rsidRPr="00547212">
              <w:rPr>
                <w:rFonts w:ascii="Times New Roman" w:hAnsi="Times New Roman" w:cs="Times New Roman"/>
              </w:rPr>
              <w:lastRenderedPageBreak/>
              <w:t>аль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 xml:space="preserve">Дистанция 2 км на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время. Игры.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 xml:space="preserve">Прохождение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дистанции в быстром темпе.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lastRenderedPageBreak/>
              <w:t xml:space="preserve">Способность ученика к </w:t>
            </w:r>
            <w:r w:rsidRPr="00547212">
              <w:rPr>
                <w:sz w:val="22"/>
                <w:szCs w:val="22"/>
              </w:rPr>
              <w:lastRenderedPageBreak/>
              <w:t>саморазвитию.</w:t>
            </w:r>
          </w:p>
        </w:tc>
        <w:tc>
          <w:tcPr>
            <w:tcW w:w="4536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Style w:val="c1"/>
                <w:rFonts w:ascii="Times New Roman" w:hAnsi="Times New Roman" w:cs="Times New Roman"/>
              </w:rPr>
              <w:lastRenderedPageBreak/>
              <w:t xml:space="preserve">Оценивают правильность выполнения </w:t>
            </w:r>
            <w:r w:rsidRPr="00547212">
              <w:rPr>
                <w:rStyle w:val="c1"/>
                <w:rFonts w:ascii="Times New Roman" w:hAnsi="Times New Roman" w:cs="Times New Roman"/>
              </w:rPr>
              <w:lastRenderedPageBreak/>
              <w:t>действия.</w:t>
            </w:r>
          </w:p>
        </w:tc>
        <w:tc>
          <w:tcPr>
            <w:tcW w:w="704" w:type="dxa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Игры и катание с гор.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Спуски и подъемы. Свободное катание с гор.</w:t>
            </w:r>
          </w:p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Соблюдают технику безопасности.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апрель</w:t>
            </w:r>
          </w:p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безопасности на уроке волейбола. Перемещения. Стойка. Передача сверху. Эстафета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Правила поведения в спортивном зале и правила игры в волейбол. Повторяют стойку волейболиста, перемещения; передачи мяча в парах. </w:t>
            </w:r>
            <w:r w:rsidRPr="00547212">
              <w:rPr>
                <w:rFonts w:ascii="Times New Roman" w:hAnsi="Times New Roman" w:cs="Times New Roman"/>
              </w:rPr>
              <w:t>Соблюдают технику безопасности во время эстафет с мячом.</w:t>
            </w:r>
          </w:p>
        </w:tc>
        <w:tc>
          <w:tcPr>
            <w:tcW w:w="311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547212">
              <w:rPr>
                <w:rFonts w:ascii="Times New Roman" w:hAnsi="Times New Roman" w:cs="Times New Roman"/>
              </w:rPr>
              <w:t>Способность учеников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Корректируют свои действия на основе техники безопасности на уроках волейбола,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Перемещения. Остановка. Верхняя передача и передача снизу. </w:t>
            </w:r>
            <w:r w:rsidRPr="00547212">
              <w:rPr>
                <w:rFonts w:ascii="Times New Roman" w:hAnsi="Times New Roman" w:cs="Times New Roman"/>
              </w:rPr>
              <w:t>Нижняя прямая подача. Игра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ходьбу по кругу; прыжковые и беговые упражнения; передачи мяча в парах различными способами; подача мяча снизу в парах и через сетку; подачу через сетку.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Передача над собой двумя руками сверху и снизу. </w:t>
            </w:r>
            <w:r w:rsidRPr="00547212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бег, ОРУ в движении; передачи мяча над собой в парах. Соблюдают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lastRenderedPageBreak/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цели; используют общие приемы решения поставленных задач; оценивают правильность выполнения действия,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Верхняя и нижняя передача мяча. </w:t>
            </w:r>
            <w:r w:rsidRPr="00547212">
              <w:rPr>
                <w:rFonts w:ascii="Times New Roman" w:hAnsi="Times New Roman" w:cs="Times New Roman"/>
              </w:rPr>
              <w:t>Подача. Игра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ходьбу по кругу; беговые упражнения; повторяют технику передачи мяча над собой в парах; подача мяча через сетку.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Верхняя и нижняя передача над собой на оценку. </w:t>
            </w:r>
            <w:r w:rsidRPr="00547212">
              <w:rPr>
                <w:rFonts w:ascii="Times New Roman" w:hAnsi="Times New Roman" w:cs="Times New Roman"/>
              </w:rPr>
              <w:t>Боковая подача. Игра.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 и ходьбу по кругу; прыжковые упражнения. Техника выполнения передач над собой. </w:t>
            </w:r>
            <w:r w:rsidRPr="00547212">
              <w:rPr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Передача в парах через сетку двумя руками снизу. </w:t>
            </w:r>
            <w:r w:rsidRPr="00547212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30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ходьбу по кругу; передачи мяча в парах.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093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Приём мяча снизу. Верхние передачи в парах через сетку на оценку.</w:t>
            </w:r>
          </w:p>
        </w:tc>
        <w:tc>
          <w:tcPr>
            <w:tcW w:w="2302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в парах.</w:t>
            </w:r>
          </w:p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Техника выполнения    передач через сетку.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093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Прием мяча снизу на оценку. Подачи.  Игра «мяч в воздухе».</w:t>
            </w:r>
          </w:p>
        </w:tc>
        <w:tc>
          <w:tcPr>
            <w:tcW w:w="2302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Техника выполнения приема  мяча снизу. Выполняют подачу мяча в парах через сетку.</w:t>
            </w:r>
          </w:p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lastRenderedPageBreak/>
              <w:t>Техника приема мяча снизу. 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Прием  подачи. Игра.</w:t>
            </w:r>
          </w:p>
        </w:tc>
        <w:tc>
          <w:tcPr>
            <w:tcW w:w="2302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в парах; подачу мяча в парах и приём подачи.</w:t>
            </w:r>
          </w:p>
        </w:tc>
        <w:tc>
          <w:tcPr>
            <w:tcW w:w="3118" w:type="dxa"/>
            <w:vAlign w:val="center"/>
          </w:tcPr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E601AD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547212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Подача на оценку. Передачи через сетку в колоннах. </w:t>
            </w:r>
            <w:r w:rsidRPr="00547212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Техника выполнения подач. Выполняют верхние передачи мяча через сетку. </w:t>
            </w:r>
            <w:r w:rsidRPr="00547212">
              <w:rPr>
                <w:rFonts w:ascii="Times New Roman" w:hAnsi="Times New Roman" w:cs="Times New Roman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Т.Б. на уроках легкой атлетики. Метание набивного мяча. Челночный бег. </w:t>
            </w:r>
            <w:r w:rsidRPr="00547212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302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 xml:space="preserve">Правила безопасного поведения на уроках легкой атлетики. Выполняют упражнения с набивными мячами. Челночный бег 3х10 м. </w:t>
            </w:r>
            <w:r w:rsidRPr="00E601AD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E601AD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547212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536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704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Прыжок в длину с места на результат. Метания мяча в парах, эстафеты. </w:t>
            </w:r>
            <w:r w:rsidRPr="00547212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2302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Выполняют бег и прыжковые упражнения;  прыжки в длину с  места, метание мяча в парах на дальность. </w:t>
            </w:r>
            <w:r w:rsidRPr="00547212">
              <w:rPr>
                <w:rFonts w:ascii="Times New Roman" w:hAnsi="Times New Roman" w:cs="Times New Roman"/>
              </w:rPr>
              <w:t>Эстафета с этапом до 100 м.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</w:t>
            </w:r>
            <w:r w:rsidRPr="0054721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май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Круговая эстафета. </w:t>
            </w:r>
            <w:r w:rsidRPr="00E601AD">
              <w:rPr>
                <w:rFonts w:ascii="Times New Roman" w:hAnsi="Times New Roman" w:cs="Times New Roman"/>
                <w:lang w:val="ru-RU"/>
              </w:rPr>
              <w:lastRenderedPageBreak/>
              <w:t xml:space="preserve">Челночный бег на результат. </w:t>
            </w:r>
            <w:r w:rsidRPr="00547212">
              <w:rPr>
                <w:rFonts w:ascii="Times New Roman" w:hAnsi="Times New Roman" w:cs="Times New Roman"/>
              </w:rPr>
              <w:t>Прыжки. Игра</w:t>
            </w:r>
          </w:p>
        </w:tc>
        <w:tc>
          <w:tcPr>
            <w:tcW w:w="2302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Выполняют бег и </w:t>
            </w:r>
            <w:r w:rsidRPr="00E601AD">
              <w:rPr>
                <w:rFonts w:ascii="Times New Roman" w:hAnsi="Times New Roman" w:cs="Times New Roman"/>
                <w:lang w:val="ru-RU"/>
              </w:rPr>
              <w:lastRenderedPageBreak/>
              <w:t>прыжковые упражнения. Повторяют техника выполнения передачи эстафетной палочки.</w:t>
            </w:r>
          </w:p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Челночный бег 3х10м на время.</w:t>
            </w:r>
          </w:p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lastRenderedPageBreak/>
              <w:t xml:space="preserve">Способность ученика к </w:t>
            </w:r>
            <w:r w:rsidRPr="00547212">
              <w:rPr>
                <w:sz w:val="22"/>
                <w:szCs w:val="22"/>
              </w:rPr>
              <w:lastRenderedPageBreak/>
              <w:t>самоконтролю.</w:t>
            </w:r>
          </w:p>
        </w:tc>
        <w:tc>
          <w:tcPr>
            <w:tcW w:w="4536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Оценивают правильность выполнения </w:t>
            </w: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действия, адекватно воспринимают оценку учителя.</w:t>
            </w:r>
          </w:p>
        </w:tc>
        <w:tc>
          <w:tcPr>
            <w:tcW w:w="704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093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Бросок набивного мяча на результат.  Бег на развитие выносливости. Игра</w:t>
            </w:r>
          </w:p>
        </w:tc>
        <w:tc>
          <w:tcPr>
            <w:tcW w:w="2302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Выполняют беговые упражнения.</w:t>
            </w:r>
          </w:p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Техника броска набивного мяча.</w:t>
            </w:r>
          </w:p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Бег до 2 км.</w:t>
            </w:r>
          </w:p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704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093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Метание. Прыжковые упражнения.  Игра</w:t>
            </w:r>
          </w:p>
        </w:tc>
        <w:tc>
          <w:tcPr>
            <w:tcW w:w="2302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Выполняют бег и прыжковые упражнения.</w:t>
            </w:r>
          </w:p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Повторяют технику метания мяча на дальность.</w:t>
            </w:r>
          </w:p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547212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536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задачей.</w:t>
            </w:r>
          </w:p>
        </w:tc>
        <w:tc>
          <w:tcPr>
            <w:tcW w:w="704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432326">
        <w:tc>
          <w:tcPr>
            <w:tcW w:w="425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093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Подведение итогов учебного года. Игры по выбору учащихся.</w:t>
            </w:r>
          </w:p>
        </w:tc>
        <w:tc>
          <w:tcPr>
            <w:tcW w:w="2302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сами ранее разученные общеразвивающие упражнения; Соблюдают правила игры.</w:t>
            </w:r>
          </w:p>
        </w:tc>
        <w:tc>
          <w:tcPr>
            <w:tcW w:w="3118" w:type="dxa"/>
            <w:vAlign w:val="center"/>
          </w:tcPr>
          <w:p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536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1E10DE" w:rsidRPr="00E601AD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E601AD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>Календарно-тематическое планирование 8 класс</w:t>
      </w:r>
    </w:p>
    <w:p w:rsidR="001E10DE" w:rsidRPr="00E601AD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 w:rsidRPr="00E601AD">
        <w:rPr>
          <w:rFonts w:ascii="Times New Roman" w:eastAsia="Calibri" w:hAnsi="Times New Roman" w:cs="Times New Roman"/>
          <w:b/>
          <w:lang w:val="ru-RU"/>
        </w:rPr>
        <w:t xml:space="preserve">Предмет:  </w:t>
      </w:r>
    </w:p>
    <w:p w:rsidR="001E10DE" w:rsidRPr="00E601AD" w:rsidRDefault="001E10DE" w:rsidP="001E10DE">
      <w:pPr>
        <w:spacing w:after="0" w:line="240" w:lineRule="auto"/>
        <w:rPr>
          <w:rFonts w:ascii="Times New Roman" w:hAnsi="Times New Roman"/>
          <w:b/>
          <w:lang w:val="ru-RU"/>
        </w:rPr>
      </w:pPr>
      <w:r w:rsidRPr="00E601AD">
        <w:rPr>
          <w:rFonts w:ascii="Times New Roman" w:eastAsia="Calibri" w:hAnsi="Times New Roman" w:cs="Times New Roman"/>
          <w:b/>
          <w:lang w:val="ru-RU"/>
        </w:rPr>
        <w:t xml:space="preserve">Класс: </w:t>
      </w:r>
      <w:r w:rsidRPr="00E601AD">
        <w:rPr>
          <w:rFonts w:ascii="Times New Roman" w:hAnsi="Times New Roman"/>
          <w:lang w:val="ru-RU"/>
        </w:rPr>
        <w:t>8  класс</w:t>
      </w:r>
    </w:p>
    <w:p w:rsidR="001E10DE" w:rsidRPr="00E601AD" w:rsidRDefault="001E10DE" w:rsidP="001E10DE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E601AD">
        <w:rPr>
          <w:rFonts w:ascii="Times New Roman" w:eastAsia="Calibri" w:hAnsi="Times New Roman" w:cs="Times New Roman"/>
          <w:b/>
          <w:lang w:val="ru-RU"/>
        </w:rPr>
        <w:t>Количество часов в неделю</w:t>
      </w:r>
      <w:r w:rsidRPr="00E601AD">
        <w:rPr>
          <w:rFonts w:ascii="Times New Roman" w:eastAsia="Calibri" w:hAnsi="Times New Roman" w:cs="Times New Roman"/>
          <w:lang w:val="ru-RU"/>
        </w:rPr>
        <w:t>: 2</w:t>
      </w:r>
    </w:p>
    <w:p w:rsidR="001E10DE" w:rsidRPr="00E601AD" w:rsidRDefault="001E10DE" w:rsidP="001E10DE">
      <w:pPr>
        <w:spacing w:after="0" w:line="240" w:lineRule="auto"/>
        <w:rPr>
          <w:rFonts w:ascii="Times New Roman" w:hAnsi="Times New Roman"/>
          <w:lang w:val="ru-RU"/>
        </w:rPr>
      </w:pPr>
      <w:r w:rsidRPr="00E601AD">
        <w:rPr>
          <w:rFonts w:ascii="Times New Roman" w:hAnsi="Times New Roman"/>
          <w:lang w:val="ru-RU"/>
        </w:rPr>
        <w:t>Учебный комплекс для учащихся: Физическая культура 5-9 класс. В.И. Лях.</w:t>
      </w:r>
    </w:p>
    <w:p w:rsidR="001E10DE" w:rsidRPr="00E601AD" w:rsidRDefault="001E10DE" w:rsidP="001E10DE">
      <w:pPr>
        <w:tabs>
          <w:tab w:val="left" w:pos="2445"/>
        </w:tabs>
        <w:spacing w:after="0" w:line="240" w:lineRule="auto"/>
        <w:rPr>
          <w:rFonts w:ascii="Times New Roman" w:hAnsi="Times New Roman"/>
          <w:lang w:val="ru-RU"/>
        </w:rPr>
      </w:pPr>
      <w:r w:rsidRPr="00E601AD">
        <w:rPr>
          <w:rFonts w:ascii="Times New Roman" w:hAnsi="Times New Roman"/>
          <w:lang w:val="ru-RU"/>
        </w:rPr>
        <w:t>Методическое пособие для учителя: С.В. Зуев. Поурочные разработки по физической культуре к УМК  В.И. Ляха для 8 класса.</w:t>
      </w:r>
    </w:p>
    <w:p w:rsidR="001E10DE" w:rsidRPr="00E601AD" w:rsidRDefault="001E10DE" w:rsidP="001E10DE">
      <w:pPr>
        <w:tabs>
          <w:tab w:val="left" w:pos="2445"/>
        </w:tabs>
        <w:spacing w:after="0" w:line="240" w:lineRule="auto"/>
        <w:rPr>
          <w:rFonts w:ascii="Times New Roman" w:hAnsi="Times New Roman"/>
          <w:lang w:val="ru-RU"/>
        </w:rPr>
      </w:pPr>
    </w:p>
    <w:tbl>
      <w:tblPr>
        <w:tblStyle w:val="ac"/>
        <w:tblW w:w="1562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2268"/>
        <w:gridCol w:w="2410"/>
        <w:gridCol w:w="2693"/>
        <w:gridCol w:w="4962"/>
        <w:gridCol w:w="850"/>
        <w:gridCol w:w="1305"/>
      </w:tblGrid>
      <w:tr w:rsidR="001E10DE" w:rsidRPr="004B48AD" w:rsidTr="00E601AD">
        <w:tc>
          <w:tcPr>
            <w:tcW w:w="425" w:type="dxa"/>
            <w:vMerge w:val="restart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8A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9" w:type="dxa"/>
            <w:vMerge w:val="restart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8AD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268" w:type="dxa"/>
            <w:vMerge w:val="restart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8AD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0065" w:type="dxa"/>
            <w:gridSpan w:val="3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8AD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850" w:type="dxa"/>
            <w:vMerge w:val="restart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8AD">
              <w:rPr>
                <w:rFonts w:ascii="Times New Roman" w:hAnsi="Times New Roman" w:cs="Times New Roman"/>
                <w:b/>
              </w:rPr>
              <w:t>Д/з</w:t>
            </w:r>
          </w:p>
        </w:tc>
        <w:tc>
          <w:tcPr>
            <w:tcW w:w="1305" w:type="dxa"/>
            <w:vMerge w:val="restart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8AD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1E10DE" w:rsidRPr="004B48AD" w:rsidTr="00E601AD">
        <w:tc>
          <w:tcPr>
            <w:tcW w:w="425" w:type="dxa"/>
            <w:vMerge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8AD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2693" w:type="dxa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8AD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4962" w:type="dxa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850" w:type="dxa"/>
            <w:vMerge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Техника безопасности на уроках легкой атлетики. Старт из различных положений. 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безопасного поведения на уроках легкой атлетики.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положительного отношения к учению.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Бег с низкого старта. Прыжковые упражнения. </w:t>
            </w:r>
            <w:r w:rsidRPr="004B48AD">
              <w:rPr>
                <w:rFonts w:ascii="Times New Roman" w:hAnsi="Times New Roman"/>
              </w:rPr>
              <w:t>Метание мяча.  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Выполнять бег с высокого и низкого старта 30-60 метров.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чувства необходимости учения и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сент</w:t>
            </w:r>
            <w:r w:rsidRPr="004B48AD">
              <w:rPr>
                <w:rFonts w:ascii="Times New Roman" w:hAnsi="Times New Roman" w:cs="Times New Roman"/>
              </w:rPr>
              <w:lastRenderedPageBreak/>
              <w:t>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lastRenderedPageBreak/>
              <w:t xml:space="preserve">Бег 30 м.  Прыжки в </w:t>
            </w:r>
            <w:r w:rsidRPr="009D7B32">
              <w:rPr>
                <w:rFonts w:ascii="Times New Roman" w:hAnsi="Times New Roman"/>
                <w:lang w:val="ru-RU"/>
              </w:rPr>
              <w:lastRenderedPageBreak/>
              <w:t xml:space="preserve">длину с разбега.  </w:t>
            </w:r>
            <w:r w:rsidRPr="004B48AD">
              <w:rPr>
                <w:rFonts w:ascii="Times New Roman" w:hAnsi="Times New Roman"/>
              </w:rPr>
              <w:t>Метание мяча в парах.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 xml:space="preserve">Бег 30 м на результат.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Выполняют прыжки с разбега и метание мяча на дальность.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lastRenderedPageBreak/>
              <w:t xml:space="preserve">Формирование </w:t>
            </w:r>
            <w:r w:rsidRPr="009D7B32">
              <w:rPr>
                <w:sz w:val="22"/>
                <w:szCs w:val="22"/>
                <w:lang w:val="ru-RU"/>
              </w:rPr>
              <w:lastRenderedPageBreak/>
              <w:t>познавательных интересов, учебных мотивов.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Самостоятельно ставят, формулируют и решают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D7B32">
                <w:rPr>
                  <w:rFonts w:ascii="Times New Roman" w:hAnsi="Times New Roman"/>
                  <w:lang w:val="ru-RU"/>
                </w:rPr>
                <w:t>60 м</w:t>
              </w:r>
            </w:smartTag>
            <w:r w:rsidRPr="009D7B32">
              <w:rPr>
                <w:rFonts w:ascii="Times New Roman" w:hAnsi="Times New Roman"/>
                <w:lang w:val="ru-RU"/>
              </w:rPr>
              <w:t xml:space="preserve"> на оценку. Прыжки в длину с разбега.  </w:t>
            </w:r>
            <w:r w:rsidRPr="004B48AD">
              <w:rPr>
                <w:rFonts w:ascii="Times New Roman" w:hAnsi="Times New Roman"/>
              </w:rPr>
              <w:t>Метание мяча. 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беговую разминку,</w:t>
            </w:r>
            <w:r w:rsidRPr="009D7B3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бег с высокого старта, бег 60 м на результат.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Развитие эмпатии  и сопереживания эмоциональн</w:t>
            </w:r>
            <w:proofErr w:type="gramStart"/>
            <w:r w:rsidRPr="009D7B32">
              <w:rPr>
                <w:sz w:val="22"/>
                <w:szCs w:val="22"/>
                <w:lang w:val="ru-RU"/>
              </w:rPr>
              <w:t>о-</w:t>
            </w:r>
            <w:proofErr w:type="gramEnd"/>
            <w:r w:rsidRPr="009D7B32">
              <w:rPr>
                <w:sz w:val="22"/>
                <w:szCs w:val="22"/>
                <w:lang w:val="ru-RU"/>
              </w:rPr>
              <w:t xml:space="preserve"> нравственной отзывчивости.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Прыжки в длину с разбега. Метание на результат. Круговая эстафета.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легкоатлетические упражнения. Уметь правильно выполнять метание с разбега.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и решают учебную задачу, контролируют процесс и результат действия,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Длительный бег. Игровые задания. Прыжки в длину с разбега на результат.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беговую разминку. Распределять силы по дистанции.  Уметь правильно выполнять разбег, отталкивание и приземление.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Формировать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познавательные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мотивы.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соотносят изученные понятия с примерами из реальной жизни, вносят необходимые коррективы в действия после его завершения на основе его оценки и учета сделанных ошибок;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Бег на 2000. Игры-эстафеты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Style w:val="c1"/>
                <w:rFonts w:ascii="Times New Roman" w:hAnsi="Times New Roman" w:cs="Times New Roman"/>
              </w:rPr>
              <w:t>Выполняют бег на выносливость.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Формировать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познавательные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мотивы.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формулируют и решают учебную задачу, соотносят изученные понятия с примерами из реальной жизни; вносят необходимые коррективы в действия после его завершения на основе его оценки и учета сделанных ошибок;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Встречная эстафета. Метание в цель.  </w:t>
            </w:r>
            <w:r w:rsidRPr="004B48AD">
              <w:rPr>
                <w:rFonts w:ascii="Times New Roman" w:hAnsi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легкоатлетические упражнения. Техника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выполнения передачи эстафетной палочки.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lastRenderedPageBreak/>
              <w:t>Формировать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познавательные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мотивы.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используют общие приемы решения поставленных задач, планируют свои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действия в соответствии с задачей и условиями ее реализации, оценивают правильность выполнения действия, формулируют собственное мнение, используют речь для регуляции своего действия.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Техника безопасности по баскетболу.  Стойки и перемещения. </w:t>
            </w:r>
            <w:r w:rsidRPr="004B48AD">
              <w:rPr>
                <w:rFonts w:ascii="Times New Roman" w:hAnsi="Times New Roman"/>
              </w:rPr>
              <w:t>Ловля и передача мяча.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Правила игры в баскетбол.  Техника перемещений, ловли и передачи мяча.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Формировать познавательные мотивы, чувство необходимости учения.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Перемещения, остановка прыжком. Ловля и передача в движении.  Бросок в движении после 2 шагов.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ведения и броска в кольцо в движение.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 xml:space="preserve">Осознание </w:t>
            </w:r>
            <w:proofErr w:type="gramStart"/>
            <w:r w:rsidRPr="009D7B32">
              <w:rPr>
                <w:sz w:val="22"/>
                <w:szCs w:val="22"/>
                <w:lang w:val="ru-RU"/>
              </w:rPr>
              <w:t>своих</w:t>
            </w:r>
            <w:proofErr w:type="gramEnd"/>
          </w:p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 xml:space="preserve">возможностей </w:t>
            </w:r>
            <w:proofErr w:type="gramStart"/>
            <w:r w:rsidRPr="009D7B32">
              <w:rPr>
                <w:sz w:val="22"/>
                <w:szCs w:val="22"/>
                <w:lang w:val="ru-RU"/>
              </w:rPr>
              <w:t>в</w:t>
            </w:r>
            <w:proofErr w:type="gramEnd"/>
          </w:p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proofErr w:type="gramStart"/>
            <w:r w:rsidRPr="009D7B32">
              <w:rPr>
                <w:sz w:val="22"/>
                <w:szCs w:val="22"/>
                <w:lang w:val="ru-RU"/>
              </w:rPr>
              <w:t>учении</w:t>
            </w:r>
            <w:proofErr w:type="gramEnd"/>
            <w:r w:rsidRPr="009D7B32">
              <w:rPr>
                <w:sz w:val="22"/>
                <w:szCs w:val="22"/>
                <w:lang w:val="ru-RU"/>
              </w:rPr>
              <w:t>.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Формировать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познавательные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мотивы.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  <w:b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Ведение мяча в движении.  Броски одной и двумя с места и в движении. </w:t>
            </w:r>
            <w:r w:rsidRPr="004B48AD">
              <w:rPr>
                <w:rFonts w:ascii="Times New Roman" w:hAnsi="Times New Roman"/>
              </w:rPr>
              <w:t>Штрафной бросок.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Ведение мяча с изменением скорости и направления.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Уметь правильно выполнять штрафные броски.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познавательных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мотивы.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Выбивание и вырывание мяча. Броски мяча. </w:t>
            </w:r>
            <w:r w:rsidRPr="004B48AD">
              <w:rPr>
                <w:rFonts w:ascii="Times New Roman" w:hAnsi="Times New Roman"/>
              </w:rPr>
              <w:t>Ведение мяча – на оценку.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общеразвивающие упражнения; ловлю мяча в парах и выполняют броски разными способами.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D7B32">
              <w:rPr>
                <w:sz w:val="22"/>
                <w:szCs w:val="22"/>
                <w:lang w:val="ru-RU"/>
              </w:rPr>
              <w:t xml:space="preserve">Формирование познавательного интереса к новому. </w:t>
            </w:r>
            <w:r w:rsidRPr="004B48AD">
              <w:rPr>
                <w:sz w:val="22"/>
                <w:szCs w:val="22"/>
              </w:rPr>
              <w:t>Самооценка.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pStyle w:val="5"/>
              <w:outlineLvl w:val="4"/>
              <w:rPr>
                <w:b w:val="0"/>
                <w:bCs/>
                <w:sz w:val="22"/>
                <w:szCs w:val="22"/>
              </w:rPr>
            </w:pPr>
            <w:r w:rsidRPr="004B48AD">
              <w:rPr>
                <w:b w:val="0"/>
                <w:sz w:val="22"/>
                <w:szCs w:val="22"/>
              </w:rPr>
              <w:t>Передача в движении – на оценку. Перехват мяча. 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передачи мяча в движении на результат.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Интерес к способу решения задач и общему способу действия.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Учебная игра по упрощенным правилам. Бросок в движении – на </w:t>
            </w:r>
            <w:r w:rsidRPr="009D7B32">
              <w:rPr>
                <w:rFonts w:ascii="Times New Roman" w:hAnsi="Times New Roman"/>
                <w:lang w:val="ru-RU"/>
              </w:rPr>
              <w:lastRenderedPageBreak/>
              <w:t>оценку.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Техника броска по кольцу в движении.</w:t>
            </w:r>
          </w:p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Игра 5х5.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положительного отношения к учебе.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Тактика игры: взаимодействие двух игроков в нападение и защите через «заслон». </w:t>
            </w:r>
            <w:r w:rsidRPr="004B48AD">
              <w:rPr>
                <w:rFonts w:ascii="Times New Roman" w:hAnsi="Times New Roman"/>
              </w:rPr>
              <w:t>Игра. Штрафной бросок – на оценку.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штрафного броска. Тактические действия в игре.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Комбинация из освоенных элементов: ловля, передача, ведение, броски.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Выполнять передачи на месте и в движении. Броски с места, в прыжке и после ведения.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Игры и игровые задания с использованием элементов баскетбола. </w:t>
            </w:r>
            <w:r w:rsidRPr="004B48AD">
              <w:rPr>
                <w:rFonts w:ascii="Times New Roman" w:hAnsi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Знать правила игры и применять в игре.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Учебная игра в баскетбол.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Техника безопасности на уроке гимнастики. </w:t>
            </w:r>
            <w:r w:rsidRPr="004B48AD">
              <w:rPr>
                <w:rFonts w:ascii="Times New Roman" w:hAnsi="Times New Roman"/>
              </w:rPr>
              <w:t>Строевые упражнения. Акробатика. 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поведения на уроках гимнастики, выполняют ходьбу и бег с заданиями, упражнения, сидя на гимнастическом мате.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вносят необходимые коррективы в действие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Строевые упражнения. Акробатика. Упражнения в висах и упорах.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  Висы и упоры на гимнастической стенке.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контролируют процесс и результат действия, оценивают правильность выполнения действия, адекватно воспринимают оценку учителя, формулируют вопросы,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ориентируются на позицию партнера в общении и взаимодействии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Комплекс утренней гимнастики. Акробатика. Упражнения в равновесии и висе. </w:t>
            </w:r>
            <w:r w:rsidRPr="004B48AD">
              <w:rPr>
                <w:rFonts w:ascii="Times New Roman" w:hAnsi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Выполнять упражнения с предметами и без предметов.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контролируют процесс и результат действия, выполняют действия в соответствии с поставленной задачей и условиями ее реализации,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установленные правила в контроле способа решения договариваются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и приходят к общему решению в совместной деятельности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Упражнения с гимнастической скакалкой. Висы и упоры. </w:t>
            </w:r>
            <w:r w:rsidRPr="004B48AD">
              <w:rPr>
                <w:rFonts w:ascii="Times New Roman" w:hAnsi="Times New Roman"/>
              </w:rPr>
              <w:t>Акробатика.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о-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процесс и результат действия, планируют свои действия в соответствии с задачей и условиями ее реализации, используют речь для регуляции своего действия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Упражнения на гимнастической стенке. Акробатическое соединение. </w:t>
            </w:r>
            <w:r w:rsidRPr="004B48AD">
              <w:rPr>
                <w:rFonts w:ascii="Times New Roman" w:hAnsi="Times New Roman"/>
              </w:rPr>
              <w:t>Игра. Пресс на оценку.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Выполнять кувырки, стойки, равновесие.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Уметь правильно выполнять пресс на результат.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осуществляют поиск необходимой информации, планируют свои действия в соответствии с задачей и условиями ее реализации, формулируют собственное мнение, используют речь для регуляции своего действия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Опорный прыжок. Игры-эстафеты. Перекладина. </w:t>
            </w:r>
            <w:r w:rsidRPr="004B48AD">
              <w:rPr>
                <w:rFonts w:ascii="Times New Roman" w:hAnsi="Times New Roman"/>
              </w:rPr>
              <w:t>Подтягивание на оценку.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Упражнения на гимнастической скамейке.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Техника выполнения подтягивания на высокой и низкой перекладине на результат.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формулируют учебные задачи вместе с учителем, вносят изменения в план действия, формулируют собственное мнение, используют речь для регуляции своего действия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Упражнения с набивными мячами. Опорный прыжок. </w:t>
            </w:r>
            <w:r w:rsidRPr="004B48AD">
              <w:rPr>
                <w:rFonts w:ascii="Times New Roman" w:hAnsi="Times New Roman"/>
              </w:rPr>
              <w:t>Отжимание на оценку. 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Упражнения в парах с мячами. Техника опорного прыжка.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Уметь правильно выполнять технику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отжимания.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lastRenderedPageBreak/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Ориентируются в разнообразии способов решения задач, планируют свои действия в соответствии с задачей и условиями ее реализации, адекватно воспринимают оценку учителя, формулируют собственное мнение,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договариваются и приходят к общему решению в совместной деятельности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Скоростно-силовые упражнения на оценку. </w:t>
            </w:r>
            <w:r w:rsidRPr="004B48AD">
              <w:rPr>
                <w:rFonts w:ascii="Times New Roman" w:hAnsi="Times New Roman"/>
              </w:rPr>
              <w:t>Опорный прыжок. Равновесие. Висы.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Уметь правильно выполнять скоростно-силовые упражнения. </w:t>
            </w:r>
            <w:r w:rsidRPr="009D7B32">
              <w:rPr>
                <w:rFonts w:ascii="Times New Roman" w:hAnsi="Times New Roman" w:cs="Times New Roman"/>
                <w:lang w:val="ru-RU"/>
              </w:rPr>
              <w:t>Упражнения с набивным мячом. Техника опорного прыжка.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Прыжки на скакалке на оценку. </w:t>
            </w:r>
            <w:r w:rsidRPr="004B48AD">
              <w:rPr>
                <w:rFonts w:ascii="Times New Roman" w:hAnsi="Times New Roman"/>
              </w:rPr>
              <w:t>Упражнения с набивными мячами.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Прыжки на двух ногах через скакалку на результат. </w:t>
            </w:r>
            <w:r w:rsidRPr="004B48AD">
              <w:rPr>
                <w:rFonts w:ascii="Times New Roman" w:hAnsi="Times New Roman" w:cs="Times New Roman"/>
              </w:rPr>
              <w:t>Упражнения в парах.</w:t>
            </w:r>
          </w:p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проблемы, используют установленные правила в контроле способа решения, договариваются о распределении функций и ролей в совместной деятельности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Акробатическое соединение на оценку. Упражнения с предметами. </w:t>
            </w:r>
            <w:r w:rsidRPr="004B48AD">
              <w:rPr>
                <w:rFonts w:ascii="Times New Roman" w:hAnsi="Times New Roman"/>
              </w:rPr>
              <w:t>Игры.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Упражнения с гантелями, лентой, мячом, обручем, гимнастической палкой. </w:t>
            </w:r>
            <w:r w:rsidRPr="004B48AD">
              <w:rPr>
                <w:rFonts w:ascii="Times New Roman" w:hAnsi="Times New Roman" w:cs="Times New Roman"/>
              </w:rPr>
              <w:t>Уметь выполнять изученные элементы.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формулируют собственное мнение, используют речь для регуляции своего действия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Упражнения с большой скакалкой. Упражнения на перекладине. Упражнение на брусьях на оценку.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Упражнения с предметами по выбору учащихся.</w:t>
            </w:r>
          </w:p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Упражнения в упоре на брусьях на результат. </w:t>
            </w:r>
            <w:r w:rsidRPr="004B48AD">
              <w:rPr>
                <w:rFonts w:ascii="Times New Roman" w:hAnsi="Times New Roman" w:cs="Times New Roman"/>
              </w:rPr>
              <w:t>Уметь выполнять самостраховку.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Упражнения в равновесии и в висе на оценку.  </w:t>
            </w:r>
            <w:r w:rsidRPr="004B48AD">
              <w:rPr>
                <w:rFonts w:ascii="Times New Roman" w:hAnsi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Уметь выполнять комбинацию на брусьях и гимнастической скамейке. </w:t>
            </w:r>
            <w:r w:rsidRPr="004B48AD">
              <w:rPr>
                <w:rFonts w:ascii="Times New Roman" w:hAnsi="Times New Roman" w:cs="Times New Roman"/>
              </w:rPr>
              <w:t xml:space="preserve">Уметь выполнять </w:t>
            </w:r>
            <w:r w:rsidRPr="004B48AD">
              <w:rPr>
                <w:rFonts w:ascii="Times New Roman" w:hAnsi="Times New Roman" w:cs="Times New Roman"/>
              </w:rPr>
              <w:lastRenderedPageBreak/>
              <w:t>самостраховку.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lastRenderedPageBreak/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Опорный прыжок на оценку.  Игры.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Выполнять опорный прыжок ноги врозь. Уметь выполнять разбег, отталкивание и приземление.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Круговая тренировка. 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Выполнения заданий по станциям. Знать правила игры.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Техника безопасности на уроках лыжной подготовки. </w:t>
            </w:r>
            <w:r w:rsidRPr="004B48AD">
              <w:rPr>
                <w:rFonts w:ascii="Times New Roman" w:hAnsi="Times New Roman"/>
              </w:rPr>
              <w:t>Попеременный двухшажный ход.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лыжной подготовки: подготовка лыж, переноска до лыжни, поведение на лыжне.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Дистанция 2 км. Спуски, подъемы.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Развитие выносливости. Уметь выполнять лыжные ходы.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Одновременный бесшажный ход. Катание с гор.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лыжных ходов. Спуски и катание с гор.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социальной роли ученика.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реализации; адекватно воспринимают оценку учителя; формулируют собственное мнение и позицию.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4 км"/>
              </w:smartTagPr>
              <w:r w:rsidRPr="004B48AD">
                <w:rPr>
                  <w:rFonts w:ascii="Times New Roman" w:hAnsi="Times New Roman"/>
                </w:rPr>
                <w:t>4 км</w:t>
              </w:r>
            </w:smartTag>
            <w:r w:rsidRPr="004B48AD">
              <w:rPr>
                <w:rFonts w:ascii="Times New Roman" w:hAnsi="Times New Roman"/>
              </w:rPr>
              <w:t xml:space="preserve"> – в равномерном темпе.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Развитие выносливости. Уметь распределять силы по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дистанции.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lastRenderedPageBreak/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цели; вносят необходимые коррективы в действия после его завершения на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основе его оценки и учета характера сделанных ошибок.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Повторить  ходы.  Поворот на месте махом. </w:t>
            </w:r>
            <w:r w:rsidRPr="004B48AD">
              <w:rPr>
                <w:rFonts w:ascii="Times New Roman" w:hAnsi="Times New Roman"/>
              </w:rPr>
              <w:t>Дистанция 2 км.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Техника выполнения одновременных ходов.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действия;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Спуск и подъем «елочкой». Торможение и повороты.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спуски без палок в положении полуприседа. </w:t>
            </w:r>
            <w:r w:rsidRPr="009D7B32">
              <w:rPr>
                <w:rFonts w:ascii="Times New Roman" w:hAnsi="Times New Roman" w:cs="Times New Roman"/>
                <w:lang w:val="ru-RU"/>
              </w:rPr>
              <w:t>Уметь выполнять  торможения в заданном месте.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Попеременно двухшажный ход на оценку.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Уметь выполнять технику </w:t>
            </w:r>
            <w:r w:rsidRPr="009D7B32">
              <w:rPr>
                <w:rFonts w:ascii="Times New Roman" w:hAnsi="Times New Roman"/>
                <w:lang w:val="ru-RU"/>
              </w:rPr>
              <w:t>попеременно двухшажного хода.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Равномерное прохождение дистанции 4 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D7B32">
                <w:rPr>
                  <w:rFonts w:ascii="Times New Roman" w:hAnsi="Times New Roman"/>
                  <w:lang w:val="ru-RU"/>
                </w:rPr>
                <w:t>3 км</w:t>
              </w:r>
            </w:smartTag>
            <w:r w:rsidRPr="009D7B32">
              <w:rPr>
                <w:rFonts w:ascii="Times New Roman" w:hAnsi="Times New Roman"/>
                <w:lang w:val="ru-RU"/>
              </w:rPr>
              <w:t xml:space="preserve">.  </w:t>
            </w:r>
            <w:r w:rsidRPr="004B48AD">
              <w:rPr>
                <w:rFonts w:ascii="Times New Roman" w:hAnsi="Times New Roman"/>
              </w:rPr>
              <w:t>Спуски с горок.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Равномерное распределение силы по дистанции.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Одновременный одношажный ход на оценку.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 одновременно одношажного  хода.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Прохождение дистанции с переменной интенсивностью. </w:t>
            </w:r>
            <w:r w:rsidRPr="004B48AD">
              <w:rPr>
                <w:rFonts w:ascii="Times New Roman" w:hAnsi="Times New Roman"/>
              </w:rPr>
              <w:t>Катание с гор.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Равномерное распределение силы по дистанции. Выполняют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спуски без палок. Уметь соблюдать технику безопасности.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Коньковый ход. Торможение. Повороты.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хода. Повороты в движении.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Дистанция 2000м. Спуски.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Развитие выносливости. Умение применять изученные </w:t>
            </w: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ходы.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lastRenderedPageBreak/>
              <w:t>Способность ученика к саморазвитию.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Повторить изученные ходы. Игра «гонка  с преследованием».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Выполнение в парах на скорость. </w:t>
            </w:r>
            <w:r w:rsidRPr="004B48AD">
              <w:rPr>
                <w:rFonts w:ascii="Times New Roman" w:hAnsi="Times New Roman" w:cs="Times New Roman"/>
              </w:rPr>
              <w:t>Умение применять изученные ходы.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учеников к саморазвитию.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Темповая тренировка. Спуск на оценку.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Прохождение дистанции в быстром темпе. Уметь выполнять спуски на результат.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учеников к саморазвитию.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Прохождение коротких отрезков на скорость.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Дистанции 2</w:t>
            </w:r>
            <w:r w:rsidRPr="004B48AD">
              <w:rPr>
                <w:rFonts w:ascii="Times New Roman" w:hAnsi="Times New Roman" w:cs="Times New Roman"/>
              </w:rPr>
              <w:t>x</w:t>
            </w:r>
            <w:r w:rsidRPr="009D7B32">
              <w:rPr>
                <w:rFonts w:ascii="Times New Roman" w:hAnsi="Times New Roman" w:cs="Times New Roman"/>
                <w:lang w:val="ru-RU"/>
              </w:rPr>
              <w:t>50, 3</w:t>
            </w:r>
            <w:r w:rsidRPr="004B48AD">
              <w:rPr>
                <w:rFonts w:ascii="Times New Roman" w:hAnsi="Times New Roman" w:cs="Times New Roman"/>
              </w:rPr>
              <w:t>x</w:t>
            </w:r>
            <w:r w:rsidRPr="009D7B32">
              <w:rPr>
                <w:rFonts w:ascii="Times New Roman" w:hAnsi="Times New Roman" w:cs="Times New Roman"/>
                <w:lang w:val="ru-RU"/>
              </w:rPr>
              <w:t>50 метров на скорость.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Подъёмы  на оценку. Повороты.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Выполнение подъемов скользящим шагом. Повороты на месте и в движении.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Торможение на оценку.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Торможение плугом и упором.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96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Контрольная тренировка.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Прохождение дистанции на время.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96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4B48AD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Повороты на оценку.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Выполнение поворотом плугом.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962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Style w:val="c1"/>
                <w:rFonts w:ascii="Times New Roman" w:hAnsi="Times New Roman" w:cs="Times New Roman"/>
              </w:rPr>
              <w:t>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1E10DE">
              <w:rPr>
                <w:rFonts w:ascii="Times New Roman" w:hAnsi="Times New Roman"/>
                <w:lang w:val="ru-RU"/>
              </w:rPr>
              <w:t>Игры и катание с гор.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Правила игры.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апрель</w:t>
            </w:r>
          </w:p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Техника безопасности на уроке волейбола. Перемещения. Стойка. Передача сверху и снизу над </w:t>
            </w:r>
            <w:r w:rsidRPr="009D7B32">
              <w:rPr>
                <w:rFonts w:ascii="Times New Roman" w:hAnsi="Times New Roman"/>
                <w:lang w:val="ru-RU"/>
              </w:rPr>
              <w:lastRenderedPageBreak/>
              <w:t>собой.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lastRenderedPageBreak/>
              <w:t>Правила поведения в спортивном зале и правила игры в волейбол.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4B48AD">
              <w:rPr>
                <w:rFonts w:ascii="Times New Roman" w:hAnsi="Times New Roman" w:cs="Times New Roman"/>
              </w:rPr>
              <w:t>Способность учеников к саморазвитию.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Корректируют свои действия на основе техники безопасности на уроках волейбола,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1E10DE">
              <w:rPr>
                <w:rFonts w:ascii="Times New Roman" w:hAnsi="Times New Roman"/>
                <w:lang w:val="ru-RU"/>
              </w:rPr>
              <w:t xml:space="preserve">Передачи в парах через сетку. </w:t>
            </w:r>
            <w:r w:rsidRPr="004B48AD">
              <w:rPr>
                <w:rFonts w:ascii="Times New Roman" w:hAnsi="Times New Roman"/>
              </w:rPr>
              <w:t>Подача мяча. Игра.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Техника выполнения передач, подач.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саморазвитию.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Передача над собой двумя руками сверху и снизу. </w:t>
            </w:r>
            <w:r w:rsidRPr="004B48AD">
              <w:rPr>
                <w:rFonts w:ascii="Times New Roman" w:hAnsi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передач. Передачи в парах.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1E10DE">
              <w:rPr>
                <w:rFonts w:ascii="Times New Roman" w:hAnsi="Times New Roman"/>
                <w:lang w:val="ru-RU"/>
              </w:rPr>
              <w:t xml:space="preserve">Передачи над собой сверху и снизу на оценку. </w:t>
            </w:r>
            <w:r w:rsidRPr="009D7B32">
              <w:rPr>
                <w:rFonts w:ascii="Times New Roman" w:hAnsi="Times New Roman"/>
                <w:lang w:val="ru-RU"/>
              </w:rPr>
              <w:t xml:space="preserve">Передача в прыжке у сетки. </w:t>
            </w:r>
            <w:r w:rsidRPr="004B48AD">
              <w:rPr>
                <w:rFonts w:ascii="Times New Roman" w:hAnsi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передачи мяча </w:t>
            </w:r>
            <w:r w:rsidRPr="009D7B32">
              <w:rPr>
                <w:rFonts w:ascii="Times New Roman" w:hAnsi="Times New Roman"/>
                <w:lang w:val="ru-RU"/>
              </w:rPr>
              <w:t xml:space="preserve">над собой сверху и снизу. </w:t>
            </w:r>
            <w:r w:rsidRPr="009D7B32">
              <w:rPr>
                <w:rFonts w:ascii="Times New Roman" w:hAnsi="Times New Roman" w:cs="Times New Roman"/>
                <w:lang w:val="ru-RU"/>
              </w:rPr>
              <w:t xml:space="preserve"> Передачи мяча в парах, тройках.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Тактика игры. Нападающий удар. Верхняя передача на оценку.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нападающего удара. Уметь выполнять верхнюю </w:t>
            </w:r>
            <w:r w:rsidRPr="004B48AD">
              <w:rPr>
                <w:rFonts w:ascii="Times New Roman" w:hAnsi="Times New Roman" w:cs="Times New Roman"/>
              </w:rPr>
              <w:t>передачу на результат.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pStyle w:val="5"/>
              <w:outlineLvl w:val="4"/>
              <w:rPr>
                <w:b w:val="0"/>
                <w:sz w:val="22"/>
                <w:szCs w:val="22"/>
              </w:rPr>
            </w:pPr>
            <w:r w:rsidRPr="004B48AD">
              <w:rPr>
                <w:b w:val="0"/>
                <w:sz w:val="22"/>
                <w:szCs w:val="22"/>
              </w:rPr>
              <w:t>Прием мяча снизу на оценку. Подачи.  Игра «мяч в воздухе».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приёма мяча снизу.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pStyle w:val="5"/>
              <w:outlineLvl w:val="4"/>
              <w:rPr>
                <w:b w:val="0"/>
                <w:sz w:val="22"/>
                <w:szCs w:val="22"/>
              </w:rPr>
            </w:pPr>
            <w:r w:rsidRPr="004B48AD">
              <w:rPr>
                <w:b w:val="0"/>
                <w:sz w:val="22"/>
                <w:szCs w:val="22"/>
              </w:rPr>
              <w:t>Подачи. Прием  подачи на оценку. Нападающий удар. 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</w:t>
            </w:r>
            <w:r w:rsidRPr="009D7B32">
              <w:rPr>
                <w:lang w:val="ru-RU"/>
              </w:rPr>
              <w:t>приема  подачи на результат.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Подача на оценку. Комбинации из освоенных элементов. </w:t>
            </w:r>
            <w:r w:rsidRPr="004B48AD">
              <w:rPr>
                <w:rFonts w:ascii="Times New Roman" w:hAnsi="Times New Roman"/>
              </w:rPr>
              <w:t>Двухсторонняя игра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подачи мяча. Знать правила игры.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Способность ученика к самоконтролю.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Нападающий удар. Передача мяча в прыжке через сетку на оценку.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нападающего удара. Уметь выполнять </w:t>
            </w:r>
            <w:r w:rsidRPr="009D7B32">
              <w:rPr>
                <w:rFonts w:ascii="Times New Roman" w:hAnsi="Times New Roman"/>
                <w:lang w:val="ru-RU"/>
              </w:rPr>
              <w:t>передачу мяча в прыжке через сетку</w:t>
            </w:r>
          </w:p>
        </w:tc>
        <w:tc>
          <w:tcPr>
            <w:tcW w:w="2693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4B48AD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>Учебная двусторонняя 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Правила игры в три касания.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96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1E10DE">
              <w:rPr>
                <w:rFonts w:ascii="Times New Roman" w:hAnsi="Times New Roman"/>
                <w:lang w:val="ru-RU"/>
              </w:rPr>
              <w:t xml:space="preserve">Т.Б. на уроках легкой атлетики. Метание набивного мяча. Челночный бег. </w:t>
            </w:r>
            <w:r w:rsidRPr="004B48AD">
              <w:rPr>
                <w:rFonts w:ascii="Times New Roman" w:hAnsi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Правила безопасного поведения на уроках легкой атлетики. Уметь выполнять технику челночного бега и броска набивного мяча.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r w:rsidRPr="004B48AD">
              <w:rPr>
                <w:rFonts w:ascii="Times New Roman" w:hAnsi="Times New Roman" w:cs="Times New Roman"/>
              </w:rPr>
              <w:t>Способность ученика к саморазвитию.</w:t>
            </w:r>
          </w:p>
        </w:tc>
        <w:tc>
          <w:tcPr>
            <w:tcW w:w="496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85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1E10DE">
              <w:rPr>
                <w:rFonts w:ascii="Times New Roman" w:hAnsi="Times New Roman"/>
                <w:lang w:val="ru-RU"/>
              </w:rPr>
              <w:t xml:space="preserve">Прыжок в длину с места на результат. Метания мяча в парах, эстафеты. </w:t>
            </w:r>
            <w:r w:rsidRPr="004B48AD">
              <w:rPr>
                <w:rFonts w:ascii="Times New Roman" w:hAnsi="Times New Roman"/>
              </w:rPr>
              <w:t>Игра.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прыжка в длину с места.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1E10DE">
              <w:rPr>
                <w:rFonts w:ascii="Times New Roman" w:hAnsi="Times New Roman"/>
                <w:lang w:val="ru-RU"/>
              </w:rPr>
              <w:t xml:space="preserve">Круговая эстафета. Челночный бег на результат. </w:t>
            </w:r>
            <w:r w:rsidRPr="004B48AD">
              <w:rPr>
                <w:rFonts w:ascii="Times New Roman" w:hAnsi="Times New Roman"/>
              </w:rPr>
              <w:t>Прыжки. Игра.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передачи эстафетной палочки. Уметь выполнять старт и финиш.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Способность ученика к самоконтролю.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Бросок набивного мяча на результат.  Бег на развитие выносливости. Игра.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броска набивного мяча. </w:t>
            </w:r>
            <w:r w:rsidRPr="004B48AD">
              <w:rPr>
                <w:rFonts w:ascii="Times New Roman" w:hAnsi="Times New Roman" w:cs="Times New Roman"/>
              </w:rPr>
              <w:t>Бег на длинные дистанции.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85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</w:t>
            </w:r>
            <w:r w:rsidRPr="004B48AD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май</w:t>
            </w:r>
          </w:p>
        </w:tc>
        <w:tc>
          <w:tcPr>
            <w:tcW w:w="2268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4B48AD">
              <w:rPr>
                <w:rFonts w:ascii="Times New Roman" w:hAnsi="Times New Roman"/>
              </w:rPr>
              <w:t xml:space="preserve">Метание. </w:t>
            </w:r>
            <w:r w:rsidRPr="004B48AD">
              <w:rPr>
                <w:rFonts w:ascii="Times New Roman" w:hAnsi="Times New Roman"/>
              </w:rPr>
              <w:lastRenderedPageBreak/>
              <w:t>Прыжковые упражнения.  Игра.</w:t>
            </w:r>
          </w:p>
        </w:tc>
        <w:tc>
          <w:tcPr>
            <w:tcW w:w="2410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Метание с разбега и </w:t>
            </w:r>
            <w:r w:rsidRPr="001E10DE">
              <w:rPr>
                <w:rFonts w:ascii="Times New Roman" w:hAnsi="Times New Roman" w:cs="Times New Roman"/>
                <w:lang w:val="ru-RU"/>
              </w:rPr>
              <w:lastRenderedPageBreak/>
              <w:t xml:space="preserve">места. </w:t>
            </w:r>
            <w:r w:rsidRPr="004B48AD">
              <w:rPr>
                <w:rFonts w:ascii="Times New Roman" w:hAnsi="Times New Roman" w:cs="Times New Roman"/>
              </w:rPr>
              <w:t>Дистанция  бега 500-800 метров.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4B48AD">
              <w:rPr>
                <w:sz w:val="22"/>
                <w:szCs w:val="22"/>
              </w:rPr>
              <w:lastRenderedPageBreak/>
              <w:t xml:space="preserve">Способность ученика к </w:t>
            </w:r>
            <w:r w:rsidRPr="004B48AD">
              <w:rPr>
                <w:sz w:val="22"/>
                <w:szCs w:val="22"/>
              </w:rPr>
              <w:lastRenderedPageBreak/>
              <w:t>самоконтролю.</w:t>
            </w:r>
          </w:p>
        </w:tc>
        <w:tc>
          <w:tcPr>
            <w:tcW w:w="496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Используют общие приемы решения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задачей.</w:t>
            </w:r>
          </w:p>
        </w:tc>
        <w:tc>
          <w:tcPr>
            <w:tcW w:w="85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D7B32" w:rsidTr="00E601AD">
        <w:tc>
          <w:tcPr>
            <w:tcW w:w="425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709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1E10DE">
              <w:rPr>
                <w:rFonts w:ascii="Times New Roman" w:hAnsi="Times New Roman"/>
                <w:lang w:val="ru-RU"/>
              </w:rPr>
              <w:t>Подведение итогов учебного года. Игры по выбору учащихся.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Знать и уметь применять правила игры.</w:t>
            </w:r>
          </w:p>
        </w:tc>
        <w:tc>
          <w:tcPr>
            <w:tcW w:w="2693" w:type="dxa"/>
            <w:vAlign w:val="center"/>
          </w:tcPr>
          <w:p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Формирование познавательного интереса.</w:t>
            </w:r>
          </w:p>
        </w:tc>
        <w:tc>
          <w:tcPr>
            <w:tcW w:w="4962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Календарно-тематическое планирование 9 класс</w:t>
      </w:r>
    </w:p>
    <w:p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E10D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Предмет:  </w:t>
      </w:r>
    </w:p>
    <w:p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E10D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Класс: </w:t>
      </w:r>
      <w:r w:rsidRPr="001E10DE">
        <w:rPr>
          <w:rFonts w:ascii="Times New Roman" w:hAnsi="Times New Roman" w:cs="Times New Roman"/>
          <w:sz w:val="24"/>
          <w:szCs w:val="24"/>
          <w:lang w:val="ru-RU"/>
        </w:rPr>
        <w:t>9 класс</w:t>
      </w:r>
    </w:p>
    <w:p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E10D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Количество часов в неделю</w:t>
      </w:r>
      <w:r w:rsidRPr="001E10DE">
        <w:rPr>
          <w:rFonts w:ascii="Times New Roman" w:eastAsia="Calibri" w:hAnsi="Times New Roman" w:cs="Times New Roman"/>
          <w:sz w:val="24"/>
          <w:szCs w:val="24"/>
          <w:lang w:val="ru-RU"/>
        </w:rPr>
        <w:t>: 2</w:t>
      </w:r>
    </w:p>
    <w:p w:rsidR="001E10DE" w:rsidRPr="001E10DE" w:rsidRDefault="001E10DE" w:rsidP="001E10D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1E10DE">
        <w:rPr>
          <w:rFonts w:ascii="Times New Roman" w:hAnsi="Times New Roman"/>
          <w:sz w:val="24"/>
          <w:szCs w:val="24"/>
          <w:lang w:val="ru-RU"/>
        </w:rPr>
        <w:t>Учебный комплекс для учащихся: Физическая культура 5-9 класс. В.И. Лях.</w:t>
      </w:r>
    </w:p>
    <w:p w:rsidR="001E10DE" w:rsidRPr="001E10DE" w:rsidRDefault="001E10DE" w:rsidP="001E10DE">
      <w:pPr>
        <w:tabs>
          <w:tab w:val="left" w:pos="2445"/>
        </w:tabs>
        <w:rPr>
          <w:rFonts w:ascii="Times New Roman" w:hAnsi="Times New Roman"/>
          <w:sz w:val="24"/>
          <w:szCs w:val="24"/>
          <w:lang w:val="ru-RU"/>
        </w:rPr>
      </w:pPr>
      <w:r w:rsidRPr="001E10DE">
        <w:rPr>
          <w:rFonts w:ascii="Times New Roman" w:hAnsi="Times New Roman"/>
          <w:sz w:val="24"/>
          <w:szCs w:val="24"/>
          <w:lang w:val="ru-RU"/>
        </w:rPr>
        <w:t>Методическое пособие для учителя: С.В. Зуев. Поурочные разработки по физической культуре к УМК  В.И. Ляха для 9 класса.</w:t>
      </w:r>
    </w:p>
    <w:tbl>
      <w:tblPr>
        <w:tblStyle w:val="ac"/>
        <w:tblW w:w="1562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6"/>
        <w:gridCol w:w="822"/>
        <w:gridCol w:w="2410"/>
        <w:gridCol w:w="2268"/>
        <w:gridCol w:w="2268"/>
        <w:gridCol w:w="5244"/>
        <w:gridCol w:w="596"/>
        <w:gridCol w:w="1418"/>
      </w:tblGrid>
      <w:tr w:rsidR="001E10DE" w:rsidRPr="004209C1" w:rsidTr="00E601AD">
        <w:tc>
          <w:tcPr>
            <w:tcW w:w="596" w:type="dxa"/>
            <w:vMerge w:val="restart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" w:type="dxa"/>
            <w:vMerge w:val="restart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10" w:type="dxa"/>
            <w:vMerge w:val="restart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780" w:type="dxa"/>
            <w:gridSpan w:val="3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596" w:type="dxa"/>
            <w:vMerge w:val="restart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1418" w:type="dxa"/>
            <w:vMerge w:val="restart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E10DE" w:rsidRPr="004209C1" w:rsidTr="00E601AD">
        <w:tc>
          <w:tcPr>
            <w:tcW w:w="596" w:type="dxa"/>
            <w:vMerge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268" w:type="dxa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5244" w:type="dxa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596" w:type="dxa"/>
            <w:vMerge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безопасности на уроках легкой атлетики. Старт из различных положений в беге на 30, 60 метров.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легкой атлетики.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1E10DE">
              <w:rPr>
                <w:sz w:val="24"/>
                <w:szCs w:val="24"/>
                <w:lang w:val="ru-RU"/>
              </w:rPr>
              <w:t>Формирование положительного отношения к учению.</w:t>
            </w:r>
          </w:p>
        </w:tc>
        <w:tc>
          <w:tcPr>
            <w:tcW w:w="5244" w:type="dxa"/>
            <w:vAlign w:val="center"/>
          </w:tcPr>
          <w:p w:rsidR="001E10DE" w:rsidRPr="001E10DE" w:rsidRDefault="001E10DE" w:rsidP="001E10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596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Бег с высокого старта 30 м.,  60 м. с низкого старта. Прыжковые </w:t>
            </w: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упражнения. Метание мяча.  Игра.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бег с высокого и низкого старта 30-60 метров.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1E10DE">
              <w:rPr>
                <w:sz w:val="24"/>
                <w:szCs w:val="24"/>
                <w:lang w:val="ru-RU"/>
              </w:rPr>
              <w:t xml:space="preserve">Формирование чувства необходимости учения и интереса </w:t>
            </w:r>
            <w:r w:rsidRPr="001E10DE">
              <w:rPr>
                <w:sz w:val="24"/>
                <w:szCs w:val="24"/>
                <w:lang w:val="ru-RU"/>
              </w:rPr>
              <w:lastRenderedPageBreak/>
              <w:t>к новому.</w:t>
            </w:r>
          </w:p>
        </w:tc>
        <w:tc>
          <w:tcPr>
            <w:tcW w:w="5244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E10DE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30 м</w:t>
              </w:r>
            </w:smartTag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на время. Прыжки в длину с разбега. 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Метание мяча в парах.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 30 м на результат. Выполняют прыжки с разбега и метание мяча на дальность.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Формирование познавательных интересов, учебных мотивов.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601AD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60 м</w:t>
              </w:r>
            </w:smartTag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время. Прыжки в длину с разбега. 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Метание мяча. Игра.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беговую разминку,</w:t>
            </w: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бег с высокого старта, бег 60 м.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Развитие эмпатии  и сопереживания эмоционально- нравственной отзывчивости.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реализации, адекватно воспринимают оценку учителя.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Прыжки в длину  с разбега. Метание на результат. Круговая и встречная эстафета.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легкоатлетические упражнения. Уметь правильно подобрать ритм и темп бега на разных дистанциях.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и решают учебную задачу, контролируют процесс и результат действия,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Прыжки в длину с разбега на результат. Бег в чередовании с ходьбой.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беговую разминку. Распределять силы по дистанции.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Формировать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познавательные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мотивы.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соотносят изученные понятия с примерами из реальной жизни, вносят необходимые коррективы в действия после его завершения на основе его оценки и учета сделанных ошибок;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взаимодействия.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Бег на 2000 м. на время.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Игры-эстафеты.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бег на выносливость, Выполняют медленный и быстрый бег.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Формировать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познавательные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мотивы.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формулируют и решают учебную задачу, соотносят изученные понятия с примерами из реальной жизни; вносят необходимые коррективы в действия после его завершения на основе его оценки и учета сделанных ошибок;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 xml:space="preserve">вносят необходимые коррективы в действия после его </w:t>
            </w: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завершения на основе его оценки и учета сделанных ошибок.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Полоса препятствий. Встречная эстафета. Метание в цель. 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легкоатлетические упражнения. Техника выполнения передачи эстафетной палочки.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Формировать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познавательные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мотивы.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действия, формулируют собственное мнение, используют речь для регуляции своего действия.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безопасности по баскетболу.  Стойка,  перемещения.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игры в баскетбол.  Техника перемещений, ловли и передачи мяча.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Формировать познавательные мотивы, чувство необходимости учения.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Ловля и передача в движении.  Бросок мяча в движении после ведения.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 ведения и броска в кольцо.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Осознание своих</w:t>
            </w:r>
          </w:p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возможностей в</w:t>
            </w:r>
          </w:p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учении.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Формировать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познавательные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мотивы.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Ведение мяча  в движении.  Броски одной и двумя с места и в движении.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Передача на месте, в движении. Игра.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мяча с изменением скорости и направления.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познавательных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мотивы.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Выбивание и вырывание мяча. Бросок  мяча двумя и одной сверху в прыжке.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– на оценку.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Выполняют Общеразвивающие упражнения;  ловлю мяча в парах и выполняют броски разными способами.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E601AD">
              <w:rPr>
                <w:sz w:val="24"/>
                <w:szCs w:val="24"/>
                <w:lang w:val="ru-RU"/>
              </w:rPr>
              <w:t xml:space="preserve">Формирование познавательного интереса к новому. </w:t>
            </w:r>
            <w:r w:rsidRPr="004209C1">
              <w:rPr>
                <w:sz w:val="24"/>
                <w:szCs w:val="24"/>
              </w:rPr>
              <w:t>Самооценка.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pStyle w:val="5"/>
              <w:outlineLvl w:val="4"/>
              <w:rPr>
                <w:b w:val="0"/>
                <w:bCs/>
                <w:sz w:val="24"/>
                <w:szCs w:val="24"/>
              </w:rPr>
            </w:pPr>
            <w:r w:rsidRPr="004209C1">
              <w:rPr>
                <w:b w:val="0"/>
                <w:sz w:val="24"/>
                <w:szCs w:val="24"/>
              </w:rPr>
              <w:t>Передача в движении – на оценку. Перехват мяча. Игра.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ловлю высоко летящих мячей.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Интерес к способу решения задач и общему способу действия.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Бросок в движении – на оценку.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Нападение  быстрым  прорывом. Игра.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ведения в быстром темпе.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Формирование положительного отношения к учебе.</w:t>
            </w:r>
          </w:p>
        </w:tc>
        <w:tc>
          <w:tcPr>
            <w:tcW w:w="5244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596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Штрафной бросок – на оценку. Персональная защита.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зонную и личную защиту игроков.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Комбинация из освоенных элементов: ловля, передача, ведение, броски.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передачи на месте и в движении. Броски с места, в прыжке и после ведения.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Игры и игровые задания с использованием элементов баскетбола.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Знать правила игры.</w:t>
            </w:r>
          </w:p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Знать правила игры.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безопасности на уроке гимнастики.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упражнения. Акробатика. 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 xml:space="preserve">Знакомятся с правилами поведения на уроках гимнастики,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выполняют ходьбу и бег с заданиями, упражнения, сидя на гимнастическом мате.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lastRenderedPageBreak/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вносят необходимые коррективы в действие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pStyle w:val="af0"/>
              <w:jc w:val="center"/>
              <w:rPr>
                <w:szCs w:val="24"/>
              </w:rPr>
            </w:pPr>
            <w:r w:rsidRPr="004209C1">
              <w:rPr>
                <w:szCs w:val="24"/>
              </w:rPr>
              <w:t>Строевые упражнения. Акробатика. Упражнения в висах и упорах. 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  Висы и упоры на гимнастической стенке.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оценивают правильность выполнения действия, адекватно воспринимают оценку учителя, формулируют вопросы, ориентируются на позицию партнера в общении и взаимодействии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Комплекс утренней гимнастики. Акробатика. Упражнения в равновесии и висе.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упражнения с предметами и без предметов.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контролируют процесс и результат действия, выполняют действия в соответствии с поставленной задачей и условиями ее реализации,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установленные правила в контроле способа решения договариваются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и приходят к общему решению в совместной деятельности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 с гимнастической скакалкой. Висы и упоры.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Акробатика. 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о-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процесс и результат действия, планируют свои действия в соответствии с задачей и условиями ее реализации, используют речь для регуляции своего действия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равновесии.  Висы и упоры. Акробатическое соединение. Игра. Пресс на оценку.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Выполнять кувырки, стойки, равновесие.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осуществляют поиск необходимой информации, планируют свои действия в соответствии с задачей и условиями ее реализации, формулируют собственное мнение, используют речь для регуляции своего действия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Опорный прыжок. Висы и упоры. Упражнения в равновесии.  </w:t>
            </w: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Подтягивание на оценку.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Игры, эстафеты.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Упражнения на гимнастической скамейке.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Техника выполнения подтягивания на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высокой и низкой перекладине.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lastRenderedPageBreak/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формулируют учебные задачи вместе с учителем, вносят изменения в план действия, формулируют собственное мнение, используют речь для регуляции своего действия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 с набивными мячами. Опорный прыжок.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Отжимание на оценку. Игра.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 в парах с мячами.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 опорного  прыжка.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задачей и условиями ее реализации, адекватно воспринимают оценку учителя, формулируют собственное мнение, договариваются и приходят к общему решению в совместной деятельности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Скоростно-силовые упражнения на оценку.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Опорный прыжок. Равновесие. Висы.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с набивным мячом. Техника опорного  прыжка.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Прыжки на  скакалке на оценку. Упражнения с набивными мячами. Акробатика.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Прыжки на двух ногах через скакалку.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Упражнения в парах.</w:t>
            </w:r>
          </w:p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проблемы, используют установленные правила в контроле способа решения, договариваются о распределении функций и ролей в совместной деятельности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Акробатическое соединение на оценку. Упражнения с предметами.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Игры.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с гантелями, лентой, мячом, обручем, гимнастической палкой.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 формулируют собственное мнение, используют речь для регуляции своего действия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Комплекс утренней гимнастики на оценку (девушки). Упражнения на перекладине. Упражнение на брусьях на оценку </w:t>
            </w: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(юноши).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Упражнения с предметами по выбору учащихся.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в упоре на брусьях.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 в равновесии и в висе на оценку. 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выполнять комбинацию на брусьях и гимнастической скамейке.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pStyle w:val="af0"/>
              <w:jc w:val="center"/>
              <w:rPr>
                <w:szCs w:val="24"/>
              </w:rPr>
            </w:pPr>
            <w:r w:rsidRPr="004209C1">
              <w:rPr>
                <w:szCs w:val="24"/>
              </w:rPr>
              <w:t>Опорный прыжок на оценку.  Игры.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опорный прыжок ноги врозь.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pStyle w:val="af0"/>
              <w:jc w:val="center"/>
              <w:rPr>
                <w:szCs w:val="24"/>
              </w:rPr>
            </w:pPr>
            <w:r w:rsidRPr="004209C1">
              <w:rPr>
                <w:szCs w:val="24"/>
              </w:rPr>
              <w:t>Круговая тренировка. Игра.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 заданий по станциям.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безопасности на уроках лыжной подготовки.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 ход.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лыжной подготовки: подготовка лыж, переноска до лыжни, поведение на лыжне.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Дистанция 2 км. Спуски, подъемы.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Одновременный бесшажный ход. Спуски с гор.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 выполнения лыжных ходов.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социальной роли ученика.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реализации; адекватно воспринимают оценку учителя; формулируют собственное мнение и позицию.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 км"/>
              </w:smartTagPr>
              <w:r w:rsidRPr="004209C1">
                <w:rPr>
                  <w:rFonts w:ascii="Times New Roman" w:hAnsi="Times New Roman" w:cs="Times New Roman"/>
                  <w:sz w:val="24"/>
                  <w:szCs w:val="24"/>
                </w:rPr>
                <w:t>4 км</w:t>
              </w:r>
            </w:smartTag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– в равномерном темпе.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1E10DE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Одновременный бесшажный ход на оценку.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Дистанция 2 км.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 выполнения хода.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Спуски и подъемы. Торможение и повороты.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Выполняют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спуски без палок в положении полуприседа.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Попеременно двухшажный ход на оценку.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 выполнения хода.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Равномерное прохождение дистанции 4 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E10DE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3 км</w:t>
              </w:r>
            </w:smartTag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Спуски с горок.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Равномерное распределение силы по дистанции.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Одновременный одношажный ход на оценку.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 выполнения хода.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Прохождение дистанции с переменной интенсивностью.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Катание с гор.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Равномерное распределение силы по дистанции.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 w:rsidRPr="004209C1">
              <w:rPr>
                <w:rStyle w:val="c1"/>
                <w:rFonts w:ascii="Times New Roman" w:hAnsi="Times New Roman" w:cs="Times New Roman"/>
              </w:rPr>
              <w:t>спуски без палок.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Коньковый ход. Торможение. Повороты.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выполнения хода. Повороты в </w:t>
            </w: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движении.</w:t>
            </w:r>
          </w:p>
        </w:tc>
        <w:tc>
          <w:tcPr>
            <w:tcW w:w="2268" w:type="dxa"/>
            <w:vAlign w:val="center"/>
          </w:tcPr>
          <w:p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1E10DE">
              <w:rPr>
                <w:sz w:val="24"/>
                <w:szCs w:val="24"/>
                <w:lang w:val="ru-RU"/>
              </w:rPr>
              <w:lastRenderedPageBreak/>
              <w:t xml:space="preserve">Формирование познавательного интереса к </w:t>
            </w:r>
            <w:r w:rsidRPr="001E10DE">
              <w:rPr>
                <w:sz w:val="24"/>
                <w:szCs w:val="24"/>
                <w:lang w:val="ru-RU"/>
              </w:rPr>
              <w:lastRenderedPageBreak/>
              <w:t>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Правильность выполнения действия,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Дистанция 2000м. Спуски.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саморазвитию.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Повторить изученные ходы. Игра «гонка  с преследованием».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в парах на скорость.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учеников к саморазвитию.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Темповая тренировка. Спуск на оценку.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Прохождение дистанции в быстром темпе.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учеников к саморазвитию.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Прохождение  коротких отрезков на скорость.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Дистанции 2x50, 3x50 метров.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Подъёмы  на оценку. Повороты.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скользящим шагом. Повороты на месте и в движении.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саморазвитию.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Торможение на оценку.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Торможение плугом и упором.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саморазвитию.</w:t>
            </w:r>
          </w:p>
        </w:tc>
        <w:tc>
          <w:tcPr>
            <w:tcW w:w="5244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596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Контрольная тренировка.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на время.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саморазвитию.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4209C1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Повороты на оценку.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Выполнение поворотом плугом.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саморазвитию.</w:t>
            </w:r>
          </w:p>
        </w:tc>
        <w:tc>
          <w:tcPr>
            <w:tcW w:w="5244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Style w:val="c1"/>
                <w:rFonts w:ascii="Times New Roman" w:hAnsi="Times New Roman" w:cs="Times New Roman"/>
              </w:rPr>
              <w:t>Оценивают правильность выполнения действия.</w:t>
            </w:r>
          </w:p>
        </w:tc>
        <w:tc>
          <w:tcPr>
            <w:tcW w:w="596" w:type="dxa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 и спуски  с гор.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Правила игры.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саморазвитию.</w:t>
            </w:r>
          </w:p>
        </w:tc>
        <w:tc>
          <w:tcPr>
            <w:tcW w:w="5244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цели; вносят необходимые коррективы в действия после его завершения на основе его оценки и учета характера сделанных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ошибок.</w:t>
            </w:r>
          </w:p>
        </w:tc>
        <w:tc>
          <w:tcPr>
            <w:tcW w:w="596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pStyle w:val="af0"/>
              <w:jc w:val="center"/>
              <w:rPr>
                <w:szCs w:val="24"/>
              </w:rPr>
            </w:pPr>
            <w:r w:rsidRPr="004209C1">
              <w:rPr>
                <w:szCs w:val="24"/>
              </w:rPr>
              <w:t>Техника безопасности на уроке волейбола. Перемещения. Стойка. Передача сверху и снизу над собой.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поведения в спортивном зале и правила игры в волейбол.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Внутренняя позиция школьника на основе</w:t>
            </w:r>
          </w:p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положительного отношения к школе.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Способность учеников к саморазвитию.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Корректируют свои действия на основе техники безопасности на уроках волейбола,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Передачи в парах через сетку. Передача мяча стоя спиной к цели.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Подача мяча. Игра.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 выполнения передач, подач.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саморазвитию.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Передача над собой двумя руками сверху и снизу на оценку.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выполнения передач. Передачи в парах.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самоконтролю.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Передача мяча стоя спиной к цели на оценку. Передача в прыжке у сетки.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выполнения передачи мяча стоя спиной к цели. </w:t>
            </w: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Передачи мяча в парах, тройках.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самоконтролю.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Нападающий удар. Прием снизу.  Верхняя передача на оценку.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 выполнения нападающего удара.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самоконтролю.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pStyle w:val="5"/>
              <w:outlineLvl w:val="4"/>
              <w:rPr>
                <w:b w:val="0"/>
                <w:sz w:val="24"/>
                <w:szCs w:val="24"/>
              </w:rPr>
            </w:pPr>
            <w:r w:rsidRPr="004209C1">
              <w:rPr>
                <w:b w:val="0"/>
                <w:sz w:val="24"/>
                <w:szCs w:val="24"/>
              </w:rPr>
              <w:t xml:space="preserve">Прием мяча снизу на оценку. Подачи.  Игра «мяч в </w:t>
            </w:r>
            <w:r w:rsidRPr="004209C1">
              <w:rPr>
                <w:b w:val="0"/>
                <w:sz w:val="24"/>
                <w:szCs w:val="24"/>
              </w:rPr>
              <w:lastRenderedPageBreak/>
              <w:t>воздухе».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 выполнения приёма мяча.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самоконтролю.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цели; используют общие приемы решения поставленных задач; оценивают правильность выполнения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pStyle w:val="5"/>
              <w:outlineLvl w:val="4"/>
              <w:rPr>
                <w:b w:val="0"/>
                <w:sz w:val="24"/>
                <w:szCs w:val="24"/>
              </w:rPr>
            </w:pPr>
            <w:r w:rsidRPr="004209C1">
              <w:rPr>
                <w:b w:val="0"/>
                <w:sz w:val="24"/>
                <w:szCs w:val="24"/>
              </w:rPr>
              <w:t>Прием  подачи на оценку. Нападающий удар. Игра.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 выполнения приема  подачи.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самоконтролю.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Подача на оценку. Двусторонняя игра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 выполнения подачи мяча.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Способность ученика к самоконтролю.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Нападающий удар на оценку. Игра в нападении и защите в зоне 3.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 выполнения нападающего удара.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Внутренняя позиция школьника на основе</w:t>
            </w:r>
          </w:p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положительного отношения к школе.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Способность ученика к саморазвитию.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Учебная двусторонняя 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игры в три касания.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Способность ученика к саморазвитию.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Т.Б. на уроках легкой атлетики. Метание набивного мяча. Челночный бег.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Правила безопасного поведения на уроках легкой атлетики.</w:t>
            </w:r>
          </w:p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Внутренняя позиция школьника на основе</w:t>
            </w:r>
          </w:p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положительного отношения к школе. Способность ученика к саморазвитию.</w:t>
            </w:r>
          </w:p>
        </w:tc>
        <w:tc>
          <w:tcPr>
            <w:tcW w:w="5244" w:type="dxa"/>
            <w:vAlign w:val="center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596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Прыжок в длину с места на результат. </w:t>
            </w: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Метания мяча в парах, эстафеты.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268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Техника выполнения </w:t>
            </w: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прыжка в длину с места.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lastRenderedPageBreak/>
              <w:t xml:space="preserve">Формирование познавательного </w:t>
            </w:r>
            <w:r w:rsidRPr="004209C1">
              <w:rPr>
                <w:sz w:val="24"/>
                <w:szCs w:val="24"/>
              </w:rPr>
              <w:lastRenderedPageBreak/>
              <w:t>интереса.</w:t>
            </w:r>
          </w:p>
        </w:tc>
        <w:tc>
          <w:tcPr>
            <w:tcW w:w="5244" w:type="dxa"/>
            <w:vAlign w:val="center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lastRenderedPageBreak/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Круговая эстафета. Челночный бег на результат.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Прыжки. Игра.</w:t>
            </w:r>
          </w:p>
        </w:tc>
        <w:tc>
          <w:tcPr>
            <w:tcW w:w="2268" w:type="dxa"/>
            <w:vAlign w:val="center"/>
          </w:tcPr>
          <w:p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выполнения передачи эстафетной палочки.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самоконтролю.</w:t>
            </w:r>
          </w:p>
        </w:tc>
        <w:tc>
          <w:tcPr>
            <w:tcW w:w="5244" w:type="dxa"/>
            <w:vAlign w:val="center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Бросок набивного мяча на результат.  Бег на развитие выносливости. Игра.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8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выполнения броска набивного мяча.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Бег на длинные дистанции.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596" w:type="dxa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Метание. Прыжковые упражнения. Кросс.   Игра.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8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Метание с разбега и места. </w:t>
            </w: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Дистанция  бега 500-800 метров.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4209C1">
              <w:rPr>
                <w:sz w:val="24"/>
                <w:szCs w:val="24"/>
              </w:rPr>
              <w:t>Способность ученика к самоконтролю.</w:t>
            </w:r>
          </w:p>
        </w:tc>
        <w:tc>
          <w:tcPr>
            <w:tcW w:w="5244" w:type="dxa"/>
            <w:vAlign w:val="center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задачей.</w:t>
            </w:r>
          </w:p>
        </w:tc>
        <w:tc>
          <w:tcPr>
            <w:tcW w:w="596" w:type="dxa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9D7B32" w:rsidTr="00E601AD">
        <w:tc>
          <w:tcPr>
            <w:tcW w:w="596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22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10" w:type="dxa"/>
            <w:vAlign w:val="center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Подведение итогов учебного года. Игры по выбору учащихся.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Правила игры.</w:t>
            </w:r>
          </w:p>
        </w:tc>
        <w:tc>
          <w:tcPr>
            <w:tcW w:w="2268" w:type="dxa"/>
            <w:vAlign w:val="center"/>
          </w:tcPr>
          <w:p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интереса.</w:t>
            </w:r>
          </w:p>
        </w:tc>
        <w:tc>
          <w:tcPr>
            <w:tcW w:w="5244" w:type="dxa"/>
            <w:vAlign w:val="center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E10DE" w:rsidRPr="00F94834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:rsidR="00FA196D" w:rsidRDefault="00FA196D">
      <w:pPr>
        <w:spacing w:after="0" w:line="264" w:lineRule="auto"/>
        <w:ind w:firstLine="600"/>
        <w:jc w:val="both"/>
        <w:rPr>
          <w:lang w:val="ru-RU"/>
        </w:rPr>
      </w:pPr>
    </w:p>
    <w:p w:rsidR="001E10DE" w:rsidRPr="00510063" w:rsidRDefault="001E10DE">
      <w:pPr>
        <w:spacing w:after="0" w:line="264" w:lineRule="auto"/>
        <w:ind w:firstLine="600"/>
        <w:jc w:val="both"/>
        <w:rPr>
          <w:lang w:val="ru-RU"/>
        </w:rPr>
      </w:pPr>
    </w:p>
    <w:sectPr w:rsidR="001E10DE" w:rsidRPr="00510063" w:rsidSect="001E10DE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E5"/>
    <w:rsid w:val="001E10DE"/>
    <w:rsid w:val="003C5484"/>
    <w:rsid w:val="003E4C3E"/>
    <w:rsid w:val="00432326"/>
    <w:rsid w:val="00482374"/>
    <w:rsid w:val="00510063"/>
    <w:rsid w:val="00556E87"/>
    <w:rsid w:val="00646DEC"/>
    <w:rsid w:val="00994AD9"/>
    <w:rsid w:val="009D7B32"/>
    <w:rsid w:val="00E262E5"/>
    <w:rsid w:val="00E601AD"/>
    <w:rsid w:val="00EC1206"/>
    <w:rsid w:val="00F43142"/>
    <w:rsid w:val="00F94834"/>
    <w:rsid w:val="00FA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1E10D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rsid w:val="001E10DE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customStyle="1" w:styleId="ae">
    <w:name w:val="Основной текст_"/>
    <w:basedOn w:val="a0"/>
    <w:link w:val="11"/>
    <w:rsid w:val="001E10D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e"/>
    <w:rsid w:val="001E10DE"/>
    <w:pPr>
      <w:shd w:val="clear" w:color="auto" w:fill="FFFFFF"/>
      <w:spacing w:after="0" w:line="0" w:lineRule="atLeast"/>
      <w:ind w:hanging="32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f">
    <w:name w:val="Основной текст Знак"/>
    <w:basedOn w:val="a0"/>
    <w:link w:val="af0"/>
    <w:rsid w:val="001E10DE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styleId="af0">
    <w:name w:val="Body Text"/>
    <w:basedOn w:val="a"/>
    <w:link w:val="af"/>
    <w:rsid w:val="001E10DE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character" w:customStyle="1" w:styleId="c1">
    <w:name w:val="c1"/>
    <w:basedOn w:val="a0"/>
    <w:rsid w:val="001E10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1E10D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rsid w:val="001E10DE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customStyle="1" w:styleId="ae">
    <w:name w:val="Основной текст_"/>
    <w:basedOn w:val="a0"/>
    <w:link w:val="11"/>
    <w:rsid w:val="001E10D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e"/>
    <w:rsid w:val="001E10DE"/>
    <w:pPr>
      <w:shd w:val="clear" w:color="auto" w:fill="FFFFFF"/>
      <w:spacing w:after="0" w:line="0" w:lineRule="atLeast"/>
      <w:ind w:hanging="32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f">
    <w:name w:val="Основной текст Знак"/>
    <w:basedOn w:val="a0"/>
    <w:link w:val="af0"/>
    <w:rsid w:val="001E10DE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styleId="af0">
    <w:name w:val="Body Text"/>
    <w:basedOn w:val="a"/>
    <w:link w:val="af"/>
    <w:rsid w:val="001E10DE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character" w:customStyle="1" w:styleId="c1">
    <w:name w:val="c1"/>
    <w:basedOn w:val="a0"/>
    <w:rsid w:val="001E1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sportal.ru/" TargetMode="External"/><Relationship Id="rId18" Type="http://schemas.openxmlformats.org/officeDocument/2006/relationships/hyperlink" Target="https://resh.edu.ru/subject/9/" TargetMode="External"/><Relationship Id="rId26" Type="http://schemas.openxmlformats.org/officeDocument/2006/relationships/hyperlink" Target="https://nsportal.ru/" TargetMode="External"/><Relationship Id="rId39" Type="http://schemas.openxmlformats.org/officeDocument/2006/relationships/hyperlink" Target="https://resh.edu.ru/subject/9/" TargetMode="External"/><Relationship Id="rId21" Type="http://schemas.openxmlformats.org/officeDocument/2006/relationships/hyperlink" Target="https://nsportal.ru/" TargetMode="External"/><Relationship Id="rId34" Type="http://schemas.openxmlformats.org/officeDocument/2006/relationships/hyperlink" Target="https://nsportal.ru/" TargetMode="External"/><Relationship Id="rId42" Type="http://schemas.openxmlformats.org/officeDocument/2006/relationships/hyperlink" Target="https://resh.edu.ru/subject/9/" TargetMode="External"/><Relationship Id="rId47" Type="http://schemas.openxmlformats.org/officeDocument/2006/relationships/hyperlink" Target="https://nsportal.ru/" TargetMode="External"/><Relationship Id="rId50" Type="http://schemas.openxmlformats.org/officeDocument/2006/relationships/hyperlink" Target="https://resh.edu.ru/subject/9/" TargetMode="External"/><Relationship Id="rId55" Type="http://schemas.openxmlformats.org/officeDocument/2006/relationships/hyperlink" Target="https://nsportal.ru/" TargetMode="External"/><Relationship Id="rId63" Type="http://schemas.openxmlformats.org/officeDocument/2006/relationships/hyperlink" Target="https://resh.edu.ru/subject/9/" TargetMode="External"/><Relationship Id="rId68" Type="http://schemas.openxmlformats.org/officeDocument/2006/relationships/hyperlink" Target="https://nsportal.ru/" TargetMode="External"/><Relationship Id="rId76" Type="http://schemas.openxmlformats.org/officeDocument/2006/relationships/hyperlink" Target="https://resh.edu.ru/subject/9/" TargetMode="External"/><Relationship Id="rId84" Type="http://schemas.openxmlformats.org/officeDocument/2006/relationships/hyperlink" Target="https://resh.edu.ru/subject/9/" TargetMode="External"/><Relationship Id="rId89" Type="http://schemas.openxmlformats.org/officeDocument/2006/relationships/hyperlink" Target="https://nsportal.ru/" TargetMode="External"/><Relationship Id="rId7" Type="http://schemas.openxmlformats.org/officeDocument/2006/relationships/hyperlink" Target="https://resh.edu.ru/subject/9/" TargetMode="External"/><Relationship Id="rId71" Type="http://schemas.openxmlformats.org/officeDocument/2006/relationships/hyperlink" Target="https://resh.edu.ru/subject/9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9/" TargetMode="External"/><Relationship Id="rId29" Type="http://schemas.openxmlformats.org/officeDocument/2006/relationships/hyperlink" Target="https://resh.edu.ru/subject/9/" TargetMode="External"/><Relationship Id="rId11" Type="http://schemas.openxmlformats.org/officeDocument/2006/relationships/hyperlink" Target="https://nsportal.ru/" TargetMode="External"/><Relationship Id="rId24" Type="http://schemas.openxmlformats.org/officeDocument/2006/relationships/hyperlink" Target="https://resh.edu.ru/subject/9/" TargetMode="External"/><Relationship Id="rId32" Type="http://schemas.openxmlformats.org/officeDocument/2006/relationships/hyperlink" Target="https://nsportal.ru/" TargetMode="External"/><Relationship Id="rId37" Type="http://schemas.openxmlformats.org/officeDocument/2006/relationships/hyperlink" Target="https://resh.edu.ru/subject/9/" TargetMode="External"/><Relationship Id="rId40" Type="http://schemas.openxmlformats.org/officeDocument/2006/relationships/hyperlink" Target="https://resh.edu.ru/subject/9/" TargetMode="External"/><Relationship Id="rId45" Type="http://schemas.openxmlformats.org/officeDocument/2006/relationships/hyperlink" Target="https://nsportal.ru/" TargetMode="External"/><Relationship Id="rId53" Type="http://schemas.openxmlformats.org/officeDocument/2006/relationships/hyperlink" Target="https://nsportal.ru/" TargetMode="External"/><Relationship Id="rId58" Type="http://schemas.openxmlformats.org/officeDocument/2006/relationships/hyperlink" Target="https://resh.edu.ru/subject/9/" TargetMode="External"/><Relationship Id="rId66" Type="http://schemas.openxmlformats.org/officeDocument/2006/relationships/hyperlink" Target="https://nsportal.ru/" TargetMode="External"/><Relationship Id="rId74" Type="http://schemas.openxmlformats.org/officeDocument/2006/relationships/hyperlink" Target="https://resh.edu.ru/subject/9/" TargetMode="External"/><Relationship Id="rId79" Type="http://schemas.openxmlformats.org/officeDocument/2006/relationships/hyperlink" Target="https://nsportal.ru/" TargetMode="External"/><Relationship Id="rId87" Type="http://schemas.openxmlformats.org/officeDocument/2006/relationships/hyperlink" Target="https://nsportal.ru/" TargetMode="External"/><Relationship Id="rId5" Type="http://schemas.openxmlformats.org/officeDocument/2006/relationships/hyperlink" Target="https://resh.edu.ru/subject/9/" TargetMode="External"/><Relationship Id="rId61" Type="http://schemas.openxmlformats.org/officeDocument/2006/relationships/hyperlink" Target="https://resh.edu.ru/subject/9/" TargetMode="External"/><Relationship Id="rId82" Type="http://schemas.openxmlformats.org/officeDocument/2006/relationships/hyperlink" Target="https://resh.edu.ru/subject/9/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nsportal.ru/" TargetMode="External"/><Relationship Id="rId14" Type="http://schemas.openxmlformats.org/officeDocument/2006/relationships/hyperlink" Target="https://resh.edu.ru/subject/9/" TargetMode="External"/><Relationship Id="rId22" Type="http://schemas.openxmlformats.org/officeDocument/2006/relationships/hyperlink" Target="https://resh.edu.ru/subject/9/" TargetMode="External"/><Relationship Id="rId27" Type="http://schemas.openxmlformats.org/officeDocument/2006/relationships/hyperlink" Target="https://resh.edu.ru/subject/9/" TargetMode="External"/><Relationship Id="rId30" Type="http://schemas.openxmlformats.org/officeDocument/2006/relationships/hyperlink" Target="https://nsportal.ru/" TargetMode="External"/><Relationship Id="rId35" Type="http://schemas.openxmlformats.org/officeDocument/2006/relationships/hyperlink" Target="https://resh.edu.ru/subject/9/" TargetMode="External"/><Relationship Id="rId43" Type="http://schemas.openxmlformats.org/officeDocument/2006/relationships/hyperlink" Target="https://nsportal.ru/" TargetMode="External"/><Relationship Id="rId48" Type="http://schemas.openxmlformats.org/officeDocument/2006/relationships/hyperlink" Target="https://resh.edu.ru/subject/9/" TargetMode="External"/><Relationship Id="rId56" Type="http://schemas.openxmlformats.org/officeDocument/2006/relationships/hyperlink" Target="https://resh.edu.ru/subject/9/" TargetMode="External"/><Relationship Id="rId64" Type="http://schemas.openxmlformats.org/officeDocument/2006/relationships/hyperlink" Target="https://nsportal.ru/" TargetMode="External"/><Relationship Id="rId69" Type="http://schemas.openxmlformats.org/officeDocument/2006/relationships/hyperlink" Target="https://resh.edu.ru/subject/9/" TargetMode="External"/><Relationship Id="rId77" Type="http://schemas.openxmlformats.org/officeDocument/2006/relationships/hyperlink" Target="https://nsportal.ru/" TargetMode="External"/><Relationship Id="rId8" Type="http://schemas.openxmlformats.org/officeDocument/2006/relationships/hyperlink" Target="https://resh.edu.ru/subject/9/" TargetMode="External"/><Relationship Id="rId51" Type="http://schemas.openxmlformats.org/officeDocument/2006/relationships/hyperlink" Target="https://nsportal.ru/" TargetMode="External"/><Relationship Id="rId72" Type="http://schemas.openxmlformats.org/officeDocument/2006/relationships/hyperlink" Target="https://nsportal.ru/" TargetMode="External"/><Relationship Id="rId80" Type="http://schemas.openxmlformats.org/officeDocument/2006/relationships/hyperlink" Target="https://resh.edu.ru/subject/9/" TargetMode="External"/><Relationship Id="rId85" Type="http://schemas.openxmlformats.org/officeDocument/2006/relationships/hyperlink" Target="https://nsportal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9/" TargetMode="External"/><Relationship Id="rId17" Type="http://schemas.openxmlformats.org/officeDocument/2006/relationships/hyperlink" Target="https://nsportal.ru/" TargetMode="External"/><Relationship Id="rId25" Type="http://schemas.openxmlformats.org/officeDocument/2006/relationships/hyperlink" Target="https://resh.edu.ru/subject/9/" TargetMode="External"/><Relationship Id="rId33" Type="http://schemas.openxmlformats.org/officeDocument/2006/relationships/hyperlink" Target="https://resh.edu.ru/subject/9/" TargetMode="External"/><Relationship Id="rId38" Type="http://schemas.openxmlformats.org/officeDocument/2006/relationships/hyperlink" Target="https://nsportal.ru/" TargetMode="External"/><Relationship Id="rId46" Type="http://schemas.openxmlformats.org/officeDocument/2006/relationships/hyperlink" Target="https://resh.edu.ru/subject/9/" TargetMode="External"/><Relationship Id="rId59" Type="http://schemas.openxmlformats.org/officeDocument/2006/relationships/hyperlink" Target="https://resh.edu.ru/subject/9/" TargetMode="External"/><Relationship Id="rId67" Type="http://schemas.openxmlformats.org/officeDocument/2006/relationships/hyperlink" Target="https://resh.edu.ru/subject/9/" TargetMode="External"/><Relationship Id="rId20" Type="http://schemas.openxmlformats.org/officeDocument/2006/relationships/hyperlink" Target="https://resh.edu.ru/subject/9/" TargetMode="External"/><Relationship Id="rId41" Type="http://schemas.openxmlformats.org/officeDocument/2006/relationships/hyperlink" Target="https://resh.edu.ru/subject/9/" TargetMode="External"/><Relationship Id="rId54" Type="http://schemas.openxmlformats.org/officeDocument/2006/relationships/hyperlink" Target="https://resh.edu.ru/subject/9/" TargetMode="External"/><Relationship Id="rId62" Type="http://schemas.openxmlformats.org/officeDocument/2006/relationships/hyperlink" Target="https://nsportal.ru/" TargetMode="External"/><Relationship Id="rId70" Type="http://schemas.openxmlformats.org/officeDocument/2006/relationships/hyperlink" Target="https://nsportal.ru/" TargetMode="External"/><Relationship Id="rId75" Type="http://schemas.openxmlformats.org/officeDocument/2006/relationships/hyperlink" Target="https://resh.edu.ru/subject/9/" TargetMode="External"/><Relationship Id="rId83" Type="http://schemas.openxmlformats.org/officeDocument/2006/relationships/hyperlink" Target="https://nsportal.ru/" TargetMode="External"/><Relationship Id="rId88" Type="http://schemas.openxmlformats.org/officeDocument/2006/relationships/hyperlink" Target="https://resh.edu.ru/subject/9/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ubject/9/" TargetMode="External"/><Relationship Id="rId15" Type="http://schemas.openxmlformats.org/officeDocument/2006/relationships/hyperlink" Target="https://nsportal.ru/" TargetMode="External"/><Relationship Id="rId23" Type="http://schemas.openxmlformats.org/officeDocument/2006/relationships/hyperlink" Target="https://resh.edu.ru/subject/9/" TargetMode="External"/><Relationship Id="rId28" Type="http://schemas.openxmlformats.org/officeDocument/2006/relationships/hyperlink" Target="https://nsportal.ru/" TargetMode="External"/><Relationship Id="rId36" Type="http://schemas.openxmlformats.org/officeDocument/2006/relationships/hyperlink" Target="https://nsportal.ru/" TargetMode="External"/><Relationship Id="rId49" Type="http://schemas.openxmlformats.org/officeDocument/2006/relationships/hyperlink" Target="https://nsportal.ru/" TargetMode="External"/><Relationship Id="rId57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31" Type="http://schemas.openxmlformats.org/officeDocument/2006/relationships/hyperlink" Target="https://resh.edu.ru/subject/9/" TargetMode="External"/><Relationship Id="rId44" Type="http://schemas.openxmlformats.org/officeDocument/2006/relationships/hyperlink" Target="https://resh.edu.ru/subject/9/" TargetMode="External"/><Relationship Id="rId52" Type="http://schemas.openxmlformats.org/officeDocument/2006/relationships/hyperlink" Target="https://resh.edu.ru/subject/9/" TargetMode="External"/><Relationship Id="rId60" Type="http://schemas.openxmlformats.org/officeDocument/2006/relationships/hyperlink" Target="https://nsportal.ru/" TargetMode="External"/><Relationship Id="rId65" Type="http://schemas.openxmlformats.org/officeDocument/2006/relationships/hyperlink" Target="https://resh.edu.ru/subject/9/" TargetMode="External"/><Relationship Id="rId73" Type="http://schemas.openxmlformats.org/officeDocument/2006/relationships/hyperlink" Target="https://resh.edu.ru/subject/9/" TargetMode="External"/><Relationship Id="rId78" Type="http://schemas.openxmlformats.org/officeDocument/2006/relationships/hyperlink" Target="https://resh.edu.ru/subject/9/" TargetMode="External"/><Relationship Id="rId81" Type="http://schemas.openxmlformats.org/officeDocument/2006/relationships/hyperlink" Target="https://nsportal.ru/" TargetMode="External"/><Relationship Id="rId86" Type="http://schemas.openxmlformats.org/officeDocument/2006/relationships/hyperlink" Target="https://resh.edu.ru/subject/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31451</Words>
  <Characters>179277</Characters>
  <Application>Microsoft Office Word</Application>
  <DocSecurity>0</DocSecurity>
  <Lines>1493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ФИЗКУЛЬТУРА</cp:lastModifiedBy>
  <cp:revision>13</cp:revision>
  <dcterms:created xsi:type="dcterms:W3CDTF">2023-09-26T13:49:00Z</dcterms:created>
  <dcterms:modified xsi:type="dcterms:W3CDTF">2023-09-28T11:59:00Z</dcterms:modified>
</cp:coreProperties>
</file>